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5A33" w14:textId="77777777" w:rsidR="00397814" w:rsidRDefault="00397814"/>
    <w:p w14:paraId="2C8F593D" w14:textId="77777777" w:rsidR="00541007" w:rsidRDefault="00541007"/>
    <w:p w14:paraId="6B93149B" w14:textId="77777777" w:rsidR="00541007" w:rsidRDefault="00541007"/>
    <w:p w14:paraId="32910AD3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ŠKOLNÍ ŘÁD</w:t>
      </w:r>
    </w:p>
    <w:p w14:paraId="01590704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Mateřská škola Linetka s.r.o.</w:t>
      </w:r>
    </w:p>
    <w:p w14:paraId="4F6EC712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6EDAFC3">
          <v:rect id="_x0000_i1025" style="width:0;height:1.5pt" o:hralign="center" o:hrstd="t" o:hr="t" fillcolor="#a0a0a0" stroked="f"/>
        </w:pict>
      </w:r>
    </w:p>
    <w:p w14:paraId="67D7D43B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Želevčice 5, Slaný, 274 01</w:t>
      </w:r>
    </w:p>
    <w:p w14:paraId="5DF5C6CE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7C9845">
          <v:rect id="_x0000_i1026" style="width:0;height:1.5pt" o:hralign="center" o:hrstd="t" o:hr="t" fillcolor="#a0a0a0" stroked="f"/>
        </w:pict>
      </w:r>
    </w:p>
    <w:p w14:paraId="38D8B1D7" w14:textId="77777777" w:rsid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Školní rok 2025 / 2026</w:t>
      </w:r>
    </w:p>
    <w:p w14:paraId="2C9577D0" w14:textId="209FD20B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4D3BB66A" wp14:editId="2D74771E">
            <wp:extent cx="2482850" cy="2482850"/>
            <wp:effectExtent l="0" t="0" r="0" b="0"/>
            <wp:docPr id="20650997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48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BC56A" w14:textId="01CB28C8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EA6408">
          <v:rect id="_x0000_i1027" style="width:0;height:1.5pt" o:hralign="center" o:hrstd="t" o:hr="t" fillcolor="#a0a0a0" stroked="f"/>
        </w:pict>
      </w:r>
    </w:p>
    <w:p w14:paraId="1CA15358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Zřizovatel: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Mateřská škola Linetka s.r.o.</w:t>
      </w:r>
    </w:p>
    <w:p w14:paraId="740716A8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0C865C">
          <v:rect id="_x0000_i1028" style="width:0;height:1.5pt" o:hralign="center" o:hrstd="t" o:hr="t" fillcolor="#a0a0a0" stroked="f"/>
        </w:pict>
      </w:r>
    </w:p>
    <w:p w14:paraId="4EFD1401" w14:textId="1F380D04" w:rsid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Ředitelka mateřské školy</w:t>
      </w:r>
    </w:p>
    <w:p w14:paraId="01AB98D5" w14:textId="57B6258B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Jana Seghmanová</w:t>
      </w:r>
    </w:p>
    <w:p w14:paraId="5DF556A2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38B5037">
          <v:rect id="_x0000_i1029" style="width:0;height:1.5pt" o:hralign="center" o:hrstd="t" o:hr="t" fillcolor="#a0a0a0" stroked="f"/>
        </w:pict>
      </w:r>
    </w:p>
    <w:p w14:paraId="280970C0" w14:textId="7A31301B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373ECF" w14:textId="658718D6" w:rsidR="007B56AD" w:rsidRDefault="00320F23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Schválení</w:t>
      </w:r>
      <w:r w:rsidR="007B56AD"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dokumentu :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06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202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EF22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Platnost</w:t>
      </w:r>
      <w:r w:rsidR="007B56AD"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dokumentu </w:t>
      </w:r>
      <w:r w:rsid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</w:t>
      </w:r>
      <w:r w:rsidR="007B56AD"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08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202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</w:p>
    <w:p w14:paraId="45361D41" w14:textId="14E9B1FA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Aktualizace dokumentu: 16.1.2026</w:t>
      </w:r>
    </w:p>
    <w:p w14:paraId="4B7E2EE1" w14:textId="77777777" w:rsidR="00541007" w:rsidRDefault="00541007" w:rsidP="007B56AD">
      <w:pPr>
        <w:jc w:val="center"/>
      </w:pPr>
    </w:p>
    <w:p w14:paraId="7BA8CCF3" w14:textId="77777777" w:rsidR="00541007" w:rsidRDefault="00541007"/>
    <w:p w14:paraId="574EA937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1. ÚČEL</w:t>
      </w:r>
    </w:p>
    <w:p w14:paraId="7FBE7B6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Mateřské školy Linetka s.r.o. je vydán v souladu se zákonem č. 561/2004 Sb., školský zákon, ve znění pozdějších předpisů, a v souladu s prováděcími právními předpisy.</w:t>
      </w:r>
    </w:p>
    <w:p w14:paraId="4990B86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stanovuje podrobnosti k výkonu práv a povinností dětí, jejich zákonných zástupců a zaměstnanců mateřské školy, upravuje pravidla vzájemných vztahů, provoz a vnitřní režim mateřské školy, podmínky zajištění ochrany zdraví a bezpečnosti dětí a podmínky zacházení s majetkem školy.</w:t>
      </w:r>
    </w:p>
    <w:p w14:paraId="4FFFBBE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je závazný pro všechny děti mateřské školy, jejich zákonné zástupce a zaměstnance mateřské školy.</w:t>
      </w:r>
    </w:p>
    <w:p w14:paraId="20D8A7B9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90BFEF">
          <v:rect id="_x0000_i1030" style="width:0;height:1.5pt" o:hralign="center" o:hrstd="t" o:hr="t" fillcolor="#a0a0a0" stroked="f"/>
        </w:pict>
      </w:r>
    </w:p>
    <w:p w14:paraId="32A7220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2. ZÁKLADNÍ CÍLE</w:t>
      </w:r>
    </w:p>
    <w:p w14:paraId="50D1146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v rámci předškolní výchovy a vzdělávání (dále jen „vzdělávání“):</w:t>
      </w:r>
    </w:p>
    <w:p w14:paraId="00086D31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podporuje rozvoj osobnosti dítěte předškolního věku,</w:t>
      </w:r>
    </w:p>
    <w:p w14:paraId="5E51A600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podílí se na jeho zdravém citovém, rozumovém a tělesném rozvoji,</w:t>
      </w:r>
    </w:p>
    <w:p w14:paraId="7D5A267D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podílí se na osvojení základních pravidel chování dítětem,</w:t>
      </w:r>
    </w:p>
    <w:p w14:paraId="068384BF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podporuje získávání základních životních hodnot a mezilidských vztahů dítěte,</w:t>
      </w:r>
    </w:p>
    <w:p w14:paraId="7E884642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napomáhá vyrovnávat nerovnosti vývoje dětí před vstupem do základní školy,</w:t>
      </w:r>
    </w:p>
    <w:p w14:paraId="4CFC5EFE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poskytuje speciálně pedagogickou péči dětem se speciálními vzdělávacími potřebami,</w:t>
      </w:r>
    </w:p>
    <w:p w14:paraId="08D50A6C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vytváří podmínky pro rozvoj nadaných dětí.</w:t>
      </w:r>
    </w:p>
    <w:p w14:paraId="6FFD840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vzdělávací program mateřské školy (dále jen „ŠVP“) upřesňuje cíle, zaměření, formy a obsah vzdělávání podle konkrétních podmínek uplatněných v mateřské škole. ŠVP klade důraz na vytváření klíčových kompetencí potřebných pro skutečný život, na získávání zkušeností formou prožitkového učení a vytváří základy pro celoživotní učení.</w:t>
      </w:r>
    </w:p>
    <w:p w14:paraId="6BBF2CF3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spolupracuje se zákonnými zástupci dětí a dalšími fyzickými i právnickými osobami. Hlavním cílem této spolupráce je vyvíjet aktivity a organizovat činnosti ve prospěch rozvoje dětí a prohlubovat vzdělávací a výchovné působení mateřské školy, rodiny a společnosti.</w:t>
      </w:r>
    </w:p>
    <w:p w14:paraId="202C64D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200AE4">
          <v:rect id="_x0000_i1031" style="width:0;height:1.5pt" o:hralign="center" o:hrstd="t" o:hr="t" fillcolor="#a0a0a0" stroked="f"/>
        </w:pict>
      </w:r>
    </w:p>
    <w:p w14:paraId="6225114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lastRenderedPageBreak/>
        <w:t>3. OBLAST PLATNOSTI A ODPOVĚDNOSTI</w:t>
      </w:r>
    </w:p>
    <w:p w14:paraId="431498B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platí pro Mateřskou školu Linetka s.r.o.</w:t>
      </w:r>
    </w:p>
    <w:p w14:paraId="0833D97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zpracování, vydání, aktualizaci, kontrolu dodržování a výklad školního řádu odpovídá ředitelka mateřské školy.</w:t>
      </w:r>
    </w:p>
    <w:p w14:paraId="48294433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je zveřejněn v mateřské škole na přístupném místě a zákonní zástupci dětí jsou s jeho obsahem prokazatelně seznámeni.</w:t>
      </w:r>
    </w:p>
    <w:p w14:paraId="43A9A4DD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4. PRÁVA A POVINNOSTI PEDAGOGICKÝCH PRACOVNÍKŮ</w:t>
      </w:r>
    </w:p>
    <w:p w14:paraId="5E268D65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4.1 Práva pedagogických pracovníků</w:t>
      </w:r>
    </w:p>
    <w:p w14:paraId="080B571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pedagogický pracovník má právo:</w:t>
      </w:r>
    </w:p>
    <w:p w14:paraId="36193A24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zajištění podmínek potřebných pro výkon pedagogické činnosti, zejména na ochranu před fyzickým násilím nebo psychickým nátlakem ze strany dětí, zákonných zástupců dětí a dalších osob, které jsou v přímém kontaktu s pedagogickým pracovníkem ve škole,</w:t>
      </w:r>
    </w:p>
    <w:p w14:paraId="00D84BAD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aby nebylo do jeho přímé pedagogické činnosti zasahováno v rozporu s právními předpisy,</w:t>
      </w:r>
    </w:p>
    <w:p w14:paraId="04DBE21A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využívání metod, forem a prostředků dle vlastního uvážení v souladu se zásadami a cíli vzdělávání při přímé výchovně vzdělávací, speciálně pedagogické a pedagogicko-psychologické činnosti,</w:t>
      </w:r>
    </w:p>
    <w:p w14:paraId="027DA00B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objektivní hodnocení své pedagogické činnosti.</w:t>
      </w:r>
    </w:p>
    <w:p w14:paraId="2871857F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4.2 Povinnosti pedagogických pracovníků</w:t>
      </w:r>
    </w:p>
    <w:p w14:paraId="261B15E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pedagogický pracovník má povinnost:</w:t>
      </w:r>
    </w:p>
    <w:p w14:paraId="782355B7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vykonávat pedagogickou činnost v souladu se zásadami a cíli vzdělávání,</w:t>
      </w:r>
    </w:p>
    <w:p w14:paraId="7E9C4CC8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chránit a respektovat práva dítěte,</w:t>
      </w:r>
    </w:p>
    <w:p w14:paraId="4D3A85DF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chránit bezpečí a zdraví dítěte a předcházet všem formám rizikového chování ve škole,</w:t>
      </w:r>
    </w:p>
    <w:p w14:paraId="592EA788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svým přístupem k výchově a vzdělávání vytvářet pozitivní, bezpečné a podnětné klima ve školním prostředí a podporovat jeho rozvoj,</w:t>
      </w:r>
    </w:p>
    <w:p w14:paraId="6DDDFF58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zachovávat mlčenlivost a chránit před zneužitím osobní údaje, informace o zdravotním stavu dětí a výsledky poradenské pomoci školských poradenských zařízení, s nimiž přišel do styku,</w:t>
      </w:r>
    </w:p>
    <w:p w14:paraId="7899C53B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dítěti nebo zákonnému zástupci nezletilého dítěte informace související s výchovou a vzděláváním.</w:t>
      </w:r>
    </w:p>
    <w:p w14:paraId="3E3068C9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96A9E05">
          <v:rect id="_x0000_i1032" style="width:0;height:1.5pt" o:hralign="center" o:hrstd="t" o:hr="t" fillcolor="#a0a0a0" stroked="f"/>
        </w:pict>
      </w:r>
    </w:p>
    <w:p w14:paraId="6230C6B4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lastRenderedPageBreak/>
        <w:t>5. PRÁVA A POVINNOSTI DĚTÍ</w:t>
      </w:r>
    </w:p>
    <w:p w14:paraId="0443BF83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5.1 Práva dětí</w:t>
      </w:r>
    </w:p>
    <w:p w14:paraId="3616A91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mají právo:</w:t>
      </w:r>
    </w:p>
    <w:p w14:paraId="1E614FB7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kvalitní předškolní vzdělávání a výchovu v rozsahu poskytovaném mateřskou školou, směřující k rozvoji všech jejich schopností a dovedností,</w:t>
      </w:r>
    </w:p>
    <w:p w14:paraId="163BE517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fyzicky i psychicky bezpečné prostředí při pobytu v mateřské škole,</w:t>
      </w:r>
    </w:p>
    <w:p w14:paraId="12D07362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svobodnou volbu činností z nabídky programu dne a na účast ve všech aktivitách mateřské školy, pokud to dovolí jejich zdravotní stav,</w:t>
      </w:r>
    </w:p>
    <w:p w14:paraId="61E729C7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poskytnutí ochrany (zajištění jídla, oblečení, místa k životu, lékařské pomoci, ochranu před lidmi a situacemi, které by je mohly fyzicky nebo psychicky ohrozit),</w:t>
      </w:r>
    </w:p>
    <w:p w14:paraId="7C3A9374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respektovány jako jedinci ve společnosti (slušné zacházení, právo na přátelství, respektování jazyka, barvy pleti, rasy či sociální skupiny),</w:t>
      </w:r>
    </w:p>
    <w:p w14:paraId="6E37B303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emočně kladné prostředí, vlídné, laskavé, ohleduplné a vstřícné jednání ze strany všech zaměstnanců mateřské školy,</w:t>
      </w:r>
    </w:p>
    <w:p w14:paraId="69DB6D41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respektovány jako jedinci s možností rozvoje vlastní identity (právo vyrůst ve zdravého jedince tělesně i duševně, právo rozvíjet své schopnosti a nadání, právo na hru a soukromí),</w:t>
      </w:r>
    </w:p>
    <w:p w14:paraId="21FB377F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individuálně přizpůsobený adaptační režim, který je po dohodě zákonných zástupců s ředitelkou a pedagogy školy stanoven podle potřeb dítěte.</w:t>
      </w:r>
    </w:p>
    <w:p w14:paraId="3D8CD7A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5.2 Povinnosti dětí</w:t>
      </w:r>
    </w:p>
    <w:p w14:paraId="5F3A1DA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jsou povinny:</w:t>
      </w:r>
    </w:p>
    <w:p w14:paraId="539140ED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stanovená pravidla soužití v mateřské škole a plnit pokyny zaměstnanců školy k ochraně zdraví a bezpečnosti,</w:t>
      </w:r>
    </w:p>
    <w:p w14:paraId="06749E17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respektovat pedagogy a ostatní zaměstnance školy,</w:t>
      </w:r>
    </w:p>
    <w:p w14:paraId="42E1919A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šetrně zacházet s hračkami, učebními pomůckami a majetkem školy,</w:t>
      </w:r>
    </w:p>
    <w:p w14:paraId="629B9217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vzájemně si pomáhat, neubližovat si a neničit práci druhých ani majetek školy,</w:t>
      </w:r>
    </w:p>
    <w:p w14:paraId="054071B2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základní hygienické, společenské, bezpečnostní a kulturní návyky ve škole, na školní zahradě, při vycházkách a akcích školy,</w:t>
      </w:r>
    </w:p>
    <w:p w14:paraId="14567E60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oznámit učitelce nebo jinému zaměstnanci školy jakoukoliv potřebu, přání nebo problém,</w:t>
      </w:r>
    </w:p>
    <w:p w14:paraId="553AF201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oznámit učitelce nebo jinému zaměstnanci školy jakékoliv projevy násilí, tělesného či duševního, nebo jednání v rozporu s dohodnutými pravidly.</w:t>
      </w:r>
    </w:p>
    <w:p w14:paraId="5162F4FE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3D105D">
          <v:rect id="_x0000_i1033" style="width:0;height:1.5pt" o:hralign="center" o:hrstd="t" o:hr="t" fillcolor="#a0a0a0" stroked="f"/>
        </w:pict>
      </w:r>
    </w:p>
    <w:p w14:paraId="5C5D8BF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6. PRÁVA A POVINNOSTI ZÁKONNÝCH ZÁSTUPCŮ</w:t>
      </w:r>
    </w:p>
    <w:p w14:paraId="0BCE63F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6.1 Práva zákonných zástupců</w:t>
      </w:r>
    </w:p>
    <w:p w14:paraId="07DD8BD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Zákonní zástupci mají právo:</w:t>
      </w:r>
    </w:p>
    <w:p w14:paraId="59499449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vyjadřovat se ke všem rozhodnutím týkajícím se podstatných záležitostí vzdělávání jejich dítěte, přičemž jejich vyjádřením musí být věnována náležitá pozornost,</w:t>
      </w:r>
    </w:p>
    <w:p w14:paraId="76CA99AB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informace a poradenskou pomoc mateřské školy nebo školských poradenských zařízení v záležitostech týkajících se vzdělávání jejich dítěte,</w:t>
      </w:r>
    </w:p>
    <w:p w14:paraId="55763D91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zvolit jiný způsob plnění povinného předškolního vzdělávání (individuální vzdělávání, vzdělávání v přípravné třídě základní školy nebo v zahraniční škole na území České republiky),</w:t>
      </w:r>
    </w:p>
    <w:p w14:paraId="3424B4AD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korektní, slušné a profesionální jednání ze strany všech zaměstnanců školy,</w:t>
      </w:r>
    </w:p>
    <w:p w14:paraId="7F3411E2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diskrétnost a ochranu informací týkajících se jejich osobního a rodinného života,</w:t>
      </w:r>
    </w:p>
    <w:p w14:paraId="0B9EFE6B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spolurozhodovat při plánování programu mateřské školy a při řešení vzniklých problémů,</w:t>
      </w:r>
    </w:p>
    <w:p w14:paraId="6D931753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přispívat svými nápady a náměty k obohacení vzdělávacího programu školy,</w:t>
      </w:r>
    </w:p>
    <w:p w14:paraId="3EF2BDCB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podávat připomínky k provozu mateřské školy učitelkám nebo ředitelce školy.</w:t>
      </w:r>
    </w:p>
    <w:p w14:paraId="0167EB4B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6.2 Povinnosti zákonných zástupců</w:t>
      </w:r>
    </w:p>
    <w:p w14:paraId="0ABA47D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jsou povinni:</w:t>
      </w:r>
    </w:p>
    <w:p w14:paraId="27636B76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respektovat pravidla slušného chování v areálu mateřské školy,</w:t>
      </w:r>
    </w:p>
    <w:p w14:paraId="2C1E571C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zajistit, aby dítě mělo možnost účastnit se vzdělávání,</w:t>
      </w:r>
    </w:p>
    <w:p w14:paraId="2300A913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osobně předávat dítě pedagogickému pracovníkovi ve třídě; není přípustné, aby dítě docházelo do mateřské školy samostatně,</w:t>
      </w:r>
    </w:p>
    <w:p w14:paraId="6B62FC34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zajistit vyzvedávání dítěte pouze osobami k tomu písemně pověřenými,</w:t>
      </w:r>
    </w:p>
    <w:p w14:paraId="4F724539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přivádět dítě do mateřské školy zdravé a neprodleně oznámit výskyt infekčního onemocnění,</w:t>
      </w:r>
    </w:p>
    <w:p w14:paraId="6DD67458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informovat mateřskou školu o změně zdravotní způsobilosti, zdravotních obtížích dítěte nebo jiných závažných skutečnostech, které by mohly mít vliv na průběh vzdělávání,</w:t>
      </w:r>
    </w:p>
    <w:p w14:paraId="573A4F99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dokládat důvody nepřítomnosti dítěte v souladu s podmínkami stanovenými školním řádem a omlouvat dítě včas prostřednictvím aplikace Naše MŠ,</w:t>
      </w:r>
    </w:p>
    <w:p w14:paraId="730C95B1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školním řádem a dalšími vnitřními předpisy školy,</w:t>
      </w:r>
    </w:p>
    <w:p w14:paraId="44D7A3D5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hradit úplatu za předškolní vzdělávání a školní stravování v souladu s vnitřními směrnicemi mateřské školy,</w:t>
      </w:r>
    </w:p>
    <w:p w14:paraId="1FB4F806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neprodleně sdělovat škole veškeré změny týkající se dítěte (změna bydliště, telefonních čísel, zdravotní stav apod.),</w:t>
      </w:r>
    </w:p>
    <w:p w14:paraId="7C9BC941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bezodkladně opustit budovu a areál mateřské školy po vyzvednutí dítěte.</w:t>
      </w:r>
    </w:p>
    <w:p w14:paraId="2A58576E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7. PŘEDŠKOLNÍ VZDĚLÁVÁNÍ</w:t>
      </w:r>
    </w:p>
    <w:p w14:paraId="1A1EDF3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7.1 Ukončení předškolního vzdělávání</w:t>
      </w:r>
    </w:p>
    <w:p w14:paraId="2D65388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Ředitelka mateřské školy může ukončit docházku dítěte do mateřské školy po předchozím písemném upozornění zákonného zástupce dítěte podle § 35 odst. 1 písm. a)–d) školského zákona, jestliže:</w:t>
      </w:r>
    </w:p>
    <w:p w14:paraId="1F36C287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dítě se bez omluvy zákonného zástupce nepřetržitě neúčastní předškolního vzdělávání po dobu delší než dva týdny,</w:t>
      </w:r>
    </w:p>
    <w:p w14:paraId="12D177F5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dítěte závažným způsobem opakovaně narušuje provoz mateřské školy a jednání s ním nepřineslo očekávaný výsledek,</w:t>
      </w:r>
    </w:p>
    <w:p w14:paraId="08F3AD5A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ukončení předškolního vzdělávání doporučí v průběhu zkušebního pobytu dítěte v mateřské škole (adaptace) lékař nebo školské poradenské zařízení,</w:t>
      </w:r>
    </w:p>
    <w:p w14:paraId="074E03C8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dítěte opakovaně neuhradí úplatu za předškolní vzdělávání nebo úplatu za školní stravování ve stanoveném termínu a nedohodne s ředitelkou školy jiný termín úhrady (dohoda musí být sjednána písemně, jinak je neplatná).</w:t>
      </w:r>
    </w:p>
    <w:p w14:paraId="56F3B7F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Ukončení docházky dítěte do mateřské školy lze provést pouze prostřednictvím ředitelky mateřské školy nebo její zástupkyně.</w:t>
      </w:r>
    </w:p>
    <w:p w14:paraId="5EE5744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Rozhodnout o ukončení předškolního vzdělávání nelze v případě dítěte, pro které je předškolní vzdělávání povinné.</w:t>
      </w:r>
    </w:p>
    <w:p w14:paraId="23AB3ADD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655702B">
          <v:rect id="_x0000_i1034" style="width:0;height:1.5pt" o:hralign="center" o:hrstd="t" o:hr="t" fillcolor="#a0a0a0" stroked="f"/>
        </w:pict>
      </w:r>
    </w:p>
    <w:p w14:paraId="7AFDED0C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7.2 Povinné předškolní vzdělávání</w:t>
      </w:r>
    </w:p>
    <w:p w14:paraId="7A7BF17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§ 34a školského zákona má zákonný zástupce dítěte povinnost přihlásit dítě k předškolnímu vzdělávání v kalendářním roce, ve kterém dítě dosáhne věku pěti let (děti, které k 31. 8. dovrší 5 let věku).</w:t>
      </w:r>
    </w:p>
    <w:p w14:paraId="7FEBA29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jsou povinni zajistit, aby dítě, které plní povinné předškolní vzdělávání, docházelo řádně do mateřské školy. Zanedbávání této povinnosti je přestupkem podle § 182a školského zákona.</w:t>
      </w:r>
    </w:p>
    <w:p w14:paraId="0DC89F5F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Povinné předškolní vzdělávání je stanoveno od 1. 9. 2017 a probíhá formou pravidelné denní docházky v pracovních dnech v rozsahu čtyř souvislých hodin denně. Povinnost předškolního vzdělávání není stanovena ve dnech školních prázdnin.</w:t>
      </w:r>
    </w:p>
    <w:p w14:paraId="6496BB6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Povinné předškolní vzdělávání v Mateřské škole Linetka s.r.o. probíhá denně v pracovních dnech v časovém rozmezí od 8:00 do 12:00 hodin.</w:t>
      </w:r>
    </w:p>
    <w:p w14:paraId="059F571A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Omlouvání dětí z povinného předškolního vzdělávání</w:t>
      </w:r>
    </w:p>
    <w:p w14:paraId="4CDD324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má povinnost:</w:t>
      </w:r>
    </w:p>
    <w:p w14:paraId="5CDE7940" w14:textId="77777777" w:rsidR="00541007" w:rsidRPr="00541007" w:rsidRDefault="00541007" w:rsidP="005410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oznámit nepřítomnost dítěte v povinném předškolním vzdělávání první den nepřítomnosti prostřednictvím aplikace Naše MŠ, případně telefonicky nebo e-mailem třídní učitelce nebo ředitelce školy,</w:t>
      </w:r>
    </w:p>
    <w:p w14:paraId="5DDE7393" w14:textId="77777777" w:rsidR="00541007" w:rsidRPr="00541007" w:rsidRDefault="00541007" w:rsidP="005410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předem známé nepřítomnosti požádat o uvolnění dítěte prostřednictvím aplikace Naše MŠ, nejpozději pět pracovních dnů před začátkem nepřítomnosti,</w:t>
      </w:r>
    </w:p>
    <w:p w14:paraId="3A04BAC0" w14:textId="77777777" w:rsidR="00541007" w:rsidRPr="00541007" w:rsidRDefault="00541007" w:rsidP="005410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ukončení nepřítomnosti doložit důvod nepřítomnosti dítěte zápisem do omluvného listu dítěte, kde uvede začátek, konec a důvod absence.</w:t>
      </w:r>
    </w:p>
    <w:p w14:paraId="627D244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Ředitelka mateřské školy je oprávněna požadovat doložení důvodu nepřítomnosti dítěte. Zákonný zástupce je povinen důvod nepřítomnosti doložit nejpozději do tří dnů ode dne doručení výzvy.</w:t>
      </w:r>
    </w:p>
    <w:p w14:paraId="75E4968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Neomluvená absence v rozsahu přesahujícím 20 hodin za měsíc bude neprodleně oznámena orgánu sociálně-právní ochrany dětí (OSPOD).</w:t>
      </w:r>
    </w:p>
    <w:p w14:paraId="5D7056E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6BCF6E3">
          <v:rect id="_x0000_i1035" style="width:0;height:1.5pt" o:hralign="center" o:hrstd="t" o:hr="t" fillcolor="#a0a0a0" stroked="f"/>
        </w:pict>
      </w:r>
    </w:p>
    <w:p w14:paraId="39C2678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7.3 Individuální vzdělávání dítěte</w:t>
      </w:r>
    </w:p>
    <w:p w14:paraId="720AAC2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dítěte, pro které je předškolní vzdělávání povinné, může podle § 34b školského zákona zvolit individuální vzdělávání dítěte. Skutečnost, zda má být dítě individuálně vzděláváno, závisí výhradně na rozhodnutí zákonného zástupce.</w:t>
      </w:r>
    </w:p>
    <w:p w14:paraId="1E7BA65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je povinen doručit oznámení o individuálním vzdělávání dítěte ředitelce mateřské školy nejpozději tři měsíce před začátkem školního roku. V případě podání žádosti v průběhu školního roku lze individuální vzdělávání zahájit nejdříve ode dne podání oznámení.</w:t>
      </w:r>
    </w:p>
    <w:p w14:paraId="08A944C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Oznámení o individuálním vzdělávání musí obsahovat:</w:t>
      </w:r>
    </w:p>
    <w:p w14:paraId="60C052B8" w14:textId="77777777" w:rsidR="00541007" w:rsidRPr="00541007" w:rsidRDefault="00541007" w:rsidP="005410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 dítěte, rodné číslo a místo trvalého pobytu (u cizinců místo pobytu),</w:t>
      </w:r>
    </w:p>
    <w:p w14:paraId="4D32412C" w14:textId="77777777" w:rsidR="00541007" w:rsidRPr="00541007" w:rsidRDefault="00541007" w:rsidP="005410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období, ve kterém má být dítě individuálně vzděláváno,</w:t>
      </w:r>
    </w:p>
    <w:p w14:paraId="1BFB1725" w14:textId="77777777" w:rsidR="00541007" w:rsidRPr="00541007" w:rsidRDefault="00541007" w:rsidP="005410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důvody individuálního vzdělávání dítěte.</w:t>
      </w:r>
    </w:p>
    <w:p w14:paraId="0AB397F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prokazatelně seznámí zákonného zástupce:</w:t>
      </w:r>
    </w:p>
    <w:p w14:paraId="26D9E168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Rámcovým vzdělávacím programem pro předškolní vzdělávání (RVP PV) a se Školním vzdělávacím programem mateřské školy,</w:t>
      </w:r>
    </w:p>
    <w:p w14:paraId="0FA9243B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vzdělávacími oblastmi, ve kterých má být dítě vzděláváno,</w:t>
      </w:r>
    </w:p>
    <w:p w14:paraId="66DFAFEA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způsobem a termíny ověření úrovně očekávaných výstupů,</w:t>
      </w:r>
    </w:p>
    <w:p w14:paraId="2E6CA4F6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výsledky ověření a případnými doporučeními pro další vzdělávání dítěte.</w:t>
      </w:r>
    </w:p>
    <w:p w14:paraId="19013C0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Ověření úrovně očekávaných výstupů</w:t>
      </w:r>
    </w:p>
    <w:p w14:paraId="5F677C2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Ověření úrovně osvojování očekávaných výstupů probíhá:</w:t>
      </w:r>
    </w:p>
    <w:p w14:paraId="2013C2AF" w14:textId="77777777" w:rsidR="00541007" w:rsidRPr="00541007" w:rsidRDefault="00541007" w:rsidP="005410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řádném termínu v měsíci listopadu,</w:t>
      </w:r>
    </w:p>
    <w:p w14:paraId="3120827A" w14:textId="77777777" w:rsidR="00541007" w:rsidRPr="00541007" w:rsidRDefault="00541007" w:rsidP="005410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náhradním termínu v měsíci prosinci.</w:t>
      </w:r>
    </w:p>
    <w:p w14:paraId="473A401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je povinen zajistit účast dítěte u ověření v řádném nebo náhradním termínu. Přesný termín ověření je oznámen nejméně dva měsíce předem.</w:t>
      </w:r>
    </w:p>
    <w:p w14:paraId="20B8731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zákonný zástupce nezajistí účast dítěte u ověření ani v náhradním termínu, ředitelka mateřské školy individuální vzdělávání dítěte ukončí. Odvolání proti tomuto rozhodnutí nemá odkladný účinek a dítě zahájí pravidelnou denní docházku do mateřské školy.</w:t>
      </w:r>
    </w:p>
    <w:p w14:paraId="5F23111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Výdaje spojené s individuálním vzděláváním hradí zákonný zástupce dítěte, s výjimkou speciálních kompenzačních pomůcek podle § 16 odst. 2 písm. d) školského zákona.</w:t>
      </w:r>
    </w:p>
    <w:p w14:paraId="3C156CE1" w14:textId="77777777" w:rsidR="00541007" w:rsidRDefault="00541007"/>
    <w:p w14:paraId="0B0596DB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8. PROVOZ MATEŘSKÉ ŠKOLY</w:t>
      </w:r>
    </w:p>
    <w:p w14:paraId="7079161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8.1 Otevírací doba mateřské školy</w:t>
      </w:r>
    </w:p>
    <w:p w14:paraId="70506117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je v běžném provozu otevřena od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5:45 do 17:00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6A9A42B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době všech školních prázdnin je provoz mateřské školy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zkrácen od 5:45 do 16:00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50BE65B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jsou do mateřské školy přijímány nejdříve od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5:45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vyzvednout je nutno nejpozději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17:00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 době prázdnin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16:00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490F7A3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17:10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šatna mateřské školy uzamyká.</w:t>
      </w:r>
    </w:p>
    <w:p w14:paraId="78792C7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si zákonný zástupce nevyzvedne dítě do stanovené doby, pedagogický pracovník jej telefonicky kontaktuje. Zákonný zástupce je povinen si dítě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neprodleně vyzvednout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 zajistit jeho vyzvednutí oprávněnou osobou.</w:t>
      </w:r>
    </w:p>
    <w:p w14:paraId="5BAB9BA2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2373682">
          <v:rect id="_x0000_i1036" style="width:0;height:1.5pt" o:hralign="center" o:hrstd="t" o:hr="t" fillcolor="#a0a0a0" stroked="f"/>
        </w:pict>
      </w:r>
    </w:p>
    <w:p w14:paraId="617E7DED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8.2 Uspořádání denních činností a režim dne</w:t>
      </w:r>
    </w:p>
    <w:p w14:paraId="4CB1D26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Vzdělávání dětí probíhá ve všech činnostech dne. Režim dne je sestaven s ohledem na potřeby dětí, jejich věk, individuální tempo a biologické potřeby.</w:t>
      </w:r>
    </w:p>
    <w:p w14:paraId="5CE1831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souvislosti s povinným předškolním vzděláváním je do režimu dne zapracován časový úsek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 souvislých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ve kterých dítě plní povinné předškolní vzdělávání.</w:t>
      </w:r>
    </w:p>
    <w:p w14:paraId="526E389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Režim dne je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volný, flexibilní a pružně se přizpůsobuje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aktuálním potřebám dětí a probíhajícím činnostem. Od příchodu dětí do mateřské školy probíhají individuální i skupinové činnosti podle zájmu dětí. Je dbáno na soukromí dětí – pokud dítě projeví potřebu samostatné práce nebo pobytu v klidovém prostředí mimo společné aktivity, je mu to umožněno.</w:t>
      </w:r>
    </w:p>
    <w:p w14:paraId="697D8D4F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Didakticky cílené, spontánní i řízené činnosti probíhají v průběhu celého dne a vycházejí ze zájmů a potřeb dětí. Dětem v adaptačním období je umožněn individuální režim.</w:t>
      </w:r>
    </w:p>
    <w:p w14:paraId="10A3001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Pevně je stanoven časový interval mezi jednotlivými jídly (nejvýše 3 hodiny) a doba pobytu venku. Pobyt venku je přizpůsoben počasí, zpravidla v délce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1,5 hodiny denně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V zimních měsících je pobyt omezen při nepříznivých klimatických podmínkách (silný vítr, mlha, znečištěné ovzduší, teploty pod −7 °C). V letních měsících se aktivity přesouvají převážně do venkovního prostředí s využitím školní zahrady a vycházek do přírody.</w:t>
      </w:r>
    </w:p>
    <w:p w14:paraId="58475DE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obědě je vymezena doba na odpočinek. Všechny děti po obědě odpočívají v nočním úboru při poslechu pohádky. Délka odpočinku je přizpůsobena individuálním potřebám dětí, nejméně však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30 minut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zdravotní odpočinek. Děti nejsou do spánku nuceny, jsou respektovány jejich biologické potřeby. Dětem, které nespí (zejména předškolní děti), jsou nabídnuty klidové činnosti tak, aby nerušily děti spící.</w:t>
      </w:r>
    </w:p>
    <w:p w14:paraId="44E94D51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7B32F11D">
          <v:rect id="_x0000_i1037" style="width:0;height:1.5pt" o:hralign="center" o:hrstd="t" o:hr="t" fillcolor="#a0a0a0" stroked="f"/>
        </w:pict>
      </w:r>
    </w:p>
    <w:p w14:paraId="4547E854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8.3 Časový rámec dne v mateřské škole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541007" w:rsidRPr="00541007" w14:paraId="2D93E54A" w14:textId="77777777" w:rsidTr="0027622A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2A8B86D" w14:textId="77777777" w:rsidR="00541007" w:rsidRPr="00541007" w:rsidRDefault="00541007" w:rsidP="005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Čas</w:t>
            </w:r>
          </w:p>
        </w:tc>
        <w:tc>
          <w:tcPr>
            <w:tcW w:w="7462" w:type="dxa"/>
            <w:vAlign w:val="center"/>
            <w:hideMark/>
          </w:tcPr>
          <w:p w14:paraId="4DB82C9A" w14:textId="77777777" w:rsidR="00541007" w:rsidRPr="00541007" w:rsidRDefault="00541007" w:rsidP="005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Činnost</w:t>
            </w:r>
          </w:p>
        </w:tc>
      </w:tr>
      <w:tr w:rsidR="00541007" w:rsidRPr="00541007" w14:paraId="1F7E085D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DD01D74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5:45 – 8:00</w:t>
            </w:r>
          </w:p>
        </w:tc>
        <w:tc>
          <w:tcPr>
            <w:tcW w:w="7462" w:type="dxa"/>
            <w:vAlign w:val="center"/>
            <w:hideMark/>
          </w:tcPr>
          <w:p w14:paraId="5406AF40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scházení dětí, ranní hry</w:t>
            </w:r>
          </w:p>
        </w:tc>
      </w:tr>
      <w:tr w:rsidR="00541007" w:rsidRPr="00541007" w14:paraId="15C8239C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11390A8" w14:textId="3FF0FEF0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8:00 – </w:t>
            </w:r>
            <w:r w:rsidR="009E6A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  <w:r w:rsidR="009E6A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7462" w:type="dxa"/>
            <w:vAlign w:val="center"/>
            <w:hideMark/>
          </w:tcPr>
          <w:p w14:paraId="26A151B4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ranní hry, denní cvičení, stolování, jazykové chvilky, didakticky cílené činnosti, individuální péče, hygiena</w:t>
            </w:r>
          </w:p>
        </w:tc>
      </w:tr>
      <w:tr w:rsidR="00541007" w:rsidRPr="00541007" w14:paraId="7E05E74B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A0ADA82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8:00 – 12:00</w:t>
            </w:r>
          </w:p>
        </w:tc>
        <w:tc>
          <w:tcPr>
            <w:tcW w:w="7462" w:type="dxa"/>
            <w:vAlign w:val="center"/>
            <w:hideMark/>
          </w:tcPr>
          <w:p w14:paraId="4D6D87F7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 souvislé hodiny povinného předškolního vzdělávání</w:t>
            </w:r>
          </w:p>
        </w:tc>
      </w:tr>
      <w:tr w:rsidR="00541007" w:rsidRPr="00541007" w14:paraId="3A4462E0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3871CE9" w14:textId="57E6B84F" w:rsidR="00541007" w:rsidRPr="00541007" w:rsidRDefault="009E6AF0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541007"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41007"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 – 11:30</w:t>
            </w:r>
          </w:p>
        </w:tc>
        <w:tc>
          <w:tcPr>
            <w:tcW w:w="7462" w:type="dxa"/>
            <w:vAlign w:val="center"/>
            <w:hideMark/>
          </w:tcPr>
          <w:p w14:paraId="316CE971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pobyt venku</w:t>
            </w:r>
          </w:p>
        </w:tc>
      </w:tr>
      <w:tr w:rsidR="00541007" w:rsidRPr="00541007" w14:paraId="4D777365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C920882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11:30 – 12:15</w:t>
            </w:r>
          </w:p>
        </w:tc>
        <w:tc>
          <w:tcPr>
            <w:tcW w:w="7462" w:type="dxa"/>
            <w:vAlign w:val="center"/>
            <w:hideMark/>
          </w:tcPr>
          <w:p w14:paraId="395D5AF6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hygiena, oběd, příprava na odpočinek</w:t>
            </w:r>
          </w:p>
        </w:tc>
      </w:tr>
      <w:tr w:rsidR="00541007" w:rsidRPr="00541007" w14:paraId="16ED4D4A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A92D656" w14:textId="360EF2FC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12:15 – 14:</w:t>
            </w:r>
            <w:r w:rsidR="002E2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7462" w:type="dxa"/>
            <w:vAlign w:val="center"/>
            <w:hideMark/>
          </w:tcPr>
          <w:p w14:paraId="6E35899D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odpočinek, diferencovaný spánek, klidné hry, speciálně pedagogická a logopedická péče, úklid lůžkovin</w:t>
            </w:r>
          </w:p>
        </w:tc>
      </w:tr>
      <w:tr w:rsidR="00541007" w:rsidRPr="00541007" w14:paraId="7B192D85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8BAD019" w14:textId="0940E67C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14:</w:t>
            </w:r>
            <w:r w:rsidR="002E2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 – 17:00</w:t>
            </w:r>
          </w:p>
        </w:tc>
        <w:tc>
          <w:tcPr>
            <w:tcW w:w="7462" w:type="dxa"/>
            <w:vAlign w:val="center"/>
            <w:hideMark/>
          </w:tcPr>
          <w:p w14:paraId="21CE1C1C" w14:textId="1C79DE73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odpolední svačina, zájmové </w:t>
            </w:r>
            <w:r w:rsidR="002E2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kroužky a hry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 didakticky cílené činnosti</w:t>
            </w:r>
          </w:p>
        </w:tc>
      </w:tr>
    </w:tbl>
    <w:p w14:paraId="0FF42EDF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58E835">
          <v:rect id="_x0000_i1038" style="width:0;height:1.5pt" o:hralign="center" o:hrstd="t" o:hr="t" fillcolor="#a0a0a0" stroked="f"/>
        </w:pict>
      </w:r>
    </w:p>
    <w:p w14:paraId="25B6D5B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8.4 Struktura školního vzdělávacího programu</w:t>
      </w:r>
    </w:p>
    <w:p w14:paraId="72308F03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Školní vzdělávací program (ŠVP) je zpracován zpravidla na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dvouleté období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dle potřeby aktualizován. Vycházejí z něj třídní vzdělávací programy (TVP), které jsou zpracovány na každý školní rok a reagují na aktuální dění v mateřské škole i v jejím okolí.</w:t>
      </w:r>
    </w:p>
    <w:p w14:paraId="4BEB4A4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ŠVP je rozčleněn do tematických celků a týdnů tak, aby naplňoval rámcové cíle:</w:t>
      </w:r>
    </w:p>
    <w:p w14:paraId="1C8D0D5D" w14:textId="77777777" w:rsidR="00541007" w:rsidRPr="00541007" w:rsidRDefault="00541007" w:rsidP="005410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rozvoj dítěte, jeho učení a poznávání,</w:t>
      </w:r>
    </w:p>
    <w:p w14:paraId="6A466985" w14:textId="77777777" w:rsidR="00541007" w:rsidRPr="00541007" w:rsidRDefault="00541007" w:rsidP="005410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osvojování základních hodnot společnosti,</w:t>
      </w:r>
    </w:p>
    <w:p w14:paraId="2A4B111F" w14:textId="77777777" w:rsidR="00541007" w:rsidRPr="00541007" w:rsidRDefault="00541007" w:rsidP="005410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získávání osobnostních postojů, samostatnosti a schopnosti působit jako nezávislá osobnost.</w:t>
      </w:r>
    </w:p>
    <w:p w14:paraId="1CDCAB2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ŠVP je sestaven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čtyř integrovaných bloků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které vycházejí z cílů Rámcového vzdělávacího programu pro předškolní vzdělávání (RVP PV).</w:t>
      </w:r>
    </w:p>
    <w:p w14:paraId="589DD4C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D13111">
          <v:rect id="_x0000_i1039" style="width:0;height:1.5pt" o:hralign="center" o:hrstd="t" o:hr="t" fillcolor="#a0a0a0" stroked="f"/>
        </w:pict>
      </w:r>
    </w:p>
    <w:p w14:paraId="39F97EB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8.5 Organizace tříd</w:t>
      </w:r>
    </w:p>
    <w:p w14:paraId="337ED57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Linetka s.r.o. je rozdělena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dvou tříd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 děti ve věku přibližně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2–6 (7)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3D05621" w14:textId="77777777" w:rsidR="00541007" w:rsidRPr="00541007" w:rsidRDefault="00541007" w:rsidP="005410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třída Broučci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zahájení provozu v 5:45 hodin,</w:t>
      </w:r>
    </w:p>
    <w:p w14:paraId="0A84FB4B" w14:textId="77578841" w:rsidR="00541007" w:rsidRPr="00541007" w:rsidRDefault="00541007" w:rsidP="005410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třída Medvídci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zahájení provozu v</w:t>
      </w:r>
      <w:r w:rsidR="00B32D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5:45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hodin</w:t>
      </w:r>
      <w:r w:rsidR="00B32D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přesun do třídy v 8:00</w:t>
      </w:r>
    </w:p>
    <w:p w14:paraId="2AA934C7" w14:textId="04163B13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odpoledních hodinách od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B32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:00 do 15:</w:t>
      </w:r>
      <w:r w:rsidR="00B32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děti spojují ve třídě Broučků. Budova mateřské školy se uzamyká </w:t>
      </w:r>
      <w:r w:rsidR="009E6AF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nejdéle 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17:10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85A898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Každá třída má zpracovaný vlastní třídní vzdělávací program (TVP), který vychází ze ŠVP. Integrované bloky s cíli jsou závazné, podtémata jsou doporučená a mohou být třídami upravována.</w:t>
      </w:r>
    </w:p>
    <w:p w14:paraId="045B456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Vybavení dítěte do mateřské školy</w:t>
      </w:r>
    </w:p>
    <w:p w14:paraId="3C826B31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přezůvky,</w:t>
      </w:r>
    </w:p>
    <w:p w14:paraId="72570A6B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oblečení do třídy,</w:t>
      </w:r>
    </w:p>
    <w:p w14:paraId="10379FFD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oblečení a obuv na pobyt venku,</w:t>
      </w:r>
    </w:p>
    <w:p w14:paraId="41015CCA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pyžamo,</w:t>
      </w:r>
    </w:p>
    <w:p w14:paraId="6C518DD8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případně náhradní oblečení.</w:t>
      </w:r>
    </w:p>
    <w:p w14:paraId="0FBB76D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Všechny osobní věci musí být označeny jménem nebo značkou dítěte.</w:t>
      </w:r>
    </w:p>
    <w:p w14:paraId="25CB6BE1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9541DBC">
          <v:rect id="_x0000_i1040" style="width:0;height:1.5pt" o:hralign="center" o:hrstd="t" o:hr="t" fillcolor="#a0a0a0" stroked="f"/>
        </w:pict>
      </w:r>
    </w:p>
    <w:p w14:paraId="07F652AF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8.6 Stanovení podmínek pro úhradu úplaty</w:t>
      </w:r>
    </w:p>
    <w:p w14:paraId="0FCEC30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Linetka s.r.o., Želevčice 5, Slaný, 274 01, je zařízení poskytující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celodenní předškolní vzdělávání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A1D2AB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Úplata za předškolní vzdělávání (dále jen „úplata“) je stanovena v souladu se „Směrnicí pro stanovení výše úplaty za předškolní vzdělávání“ na příslušný školní rok.</w:t>
      </w:r>
    </w:p>
    <w:p w14:paraId="1BFC0D9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Výše úplaty činí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4 100 Kč měsíčně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Pro děti zaměstnanců společnosti Linet jsou podmínky úhrady upraveny vnitřním předpisem. Děti v posledním roce před zahájením povinné školní docházky (předškoláci) mají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sníženou úplatu o 50 % z celkové částky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FA2174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Úplata je splatná vždy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20. dne příslušného měsíce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bezhotovostním převodem na účet školy nebo jiným stanoveným způsobem.</w:t>
      </w:r>
    </w:p>
    <w:p w14:paraId="606137D5" w14:textId="77777777" w:rsidR="00541007" w:rsidRDefault="00541007"/>
    <w:p w14:paraId="2B60BD57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9. PŘIJÍMACÍ ŘÍZENÍ</w:t>
      </w:r>
    </w:p>
    <w:p w14:paraId="394C8DF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9.1 Zápis do mateřské školy</w:t>
      </w:r>
    </w:p>
    <w:p w14:paraId="48EE408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Zápis dětí do mateřské školy je povinný pro děti, které dovrší věku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 let do konce srpna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příslušného kalendářního roku, pokud ještě mateřskou školu nenavštěvují.</w:t>
      </w:r>
    </w:p>
    <w:p w14:paraId="772D4231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Věk dítěte</w:t>
      </w:r>
    </w:p>
    <w:p w14:paraId="1E514DE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Předškolní vzdělávání se podle § 34 odst. 1 zákona č. 561/2004 Sb., školský zákon, vztahuje zpravidla na děti ve věku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3 do 6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nejdříve však na děti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2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025A926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D686452">
          <v:rect id="_x0000_i1041" style="width:0;height:1.5pt" o:hralign="center" o:hrstd="t" o:hr="t" fillcolor="#a0a0a0" stroked="f"/>
        </w:pict>
      </w:r>
    </w:p>
    <w:p w14:paraId="2FD6ECAC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9.2 Místo a termín zápisu</w:t>
      </w:r>
    </w:p>
    <w:p w14:paraId="63426277" w14:textId="52D8CD7C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Přijímání dětí do mateřské školy probíhá v období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od </w:t>
      </w:r>
      <w:r w:rsidR="000822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15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="00784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 1</w:t>
      </w:r>
      <w:r w:rsidR="00784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5.4.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kalendářním roce, ve kterém následující školní rok začíná.</w:t>
      </w:r>
    </w:p>
    <w:p w14:paraId="04C86339" w14:textId="5AEA03E3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Místo, přesný termín zápisu a kritéria pro přijetí stanoví ředitelka mateřské školy po dohodě se zřizovatelem. Tyto informace jsou zveřejněny v mateřské škole, na webových stránkách školy nebo v místních informačních zdrojích, zpravidla v průběhu měsíců </w:t>
      </w:r>
      <w:r w:rsidR="00784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ledna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</w:t>
      </w:r>
      <w:r w:rsidR="00E46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února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6933C14" w14:textId="600CDD16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Zápis provádí ředitelka mateřské školy nebo jí pověřené </w:t>
      </w:r>
      <w:r w:rsidR="00E465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pedagogický pracovník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97491DA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8DD6739">
          <v:rect id="_x0000_i1042" style="width:0;height:1.5pt" o:hralign="center" o:hrstd="t" o:hr="t" fillcolor="#a0a0a0" stroked="f"/>
        </w:pict>
      </w:r>
    </w:p>
    <w:p w14:paraId="780C0FB7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9.3 Kritéria pro přijetí dítěte</w:t>
      </w:r>
    </w:p>
    <w:p w14:paraId="01C3D02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počet žádostí o přijetí dítěte k předškolnímu vzdělávání přesahuje kapacitu mateřské školy, rozhoduje ředitelka školy o přijetí dítěte podle kritérií, která jsou každoročně upravena a stanovena zřizovatelem.</w:t>
      </w:r>
    </w:p>
    <w:p w14:paraId="5016090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rozhodování o přijetí dětí se ředitelka školy řídí ustanoveními:</w:t>
      </w:r>
    </w:p>
    <w:p w14:paraId="7864C0E8" w14:textId="77777777" w:rsidR="00541007" w:rsidRPr="00541007" w:rsidRDefault="00541007" w:rsidP="005410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561/2004 Sb., školský zákon,</w:t>
      </w:r>
    </w:p>
    <w:p w14:paraId="4C498F0C" w14:textId="77777777" w:rsidR="00541007" w:rsidRPr="00541007" w:rsidRDefault="00541007" w:rsidP="005410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500/2004 Sb., správní řád, ve znění pozdějších předpisů.</w:t>
      </w:r>
    </w:p>
    <w:p w14:paraId="3D01A87C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Kritéria pro školní rok 2026/2027</w:t>
      </w:r>
    </w:p>
    <w:p w14:paraId="03A970D2" w14:textId="3263DFA4" w:rsidR="00541007" w:rsidRPr="00541007" w:rsidRDefault="00541007" w:rsidP="00541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zaměstnanců společnosti Linet</w:t>
      </w:r>
      <w:r w:rsidR="00C27D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Mateřské školy Linetka s.r.o. (rodiče i prarodiče), vždy od nejstaršího po nejmladší</w:t>
      </w:r>
    </w:p>
    <w:p w14:paraId="1659DE9D" w14:textId="77777777" w:rsidR="00541007" w:rsidRPr="00541007" w:rsidRDefault="00541007" w:rsidP="00541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agenturních zaměstnanců společnosti Linet, vždy od nejstaršího po nejmladší</w:t>
      </w:r>
    </w:p>
    <w:p w14:paraId="10BDFAF7" w14:textId="77777777" w:rsidR="00541007" w:rsidRPr="00541007" w:rsidRDefault="00541007" w:rsidP="00541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Ostatní děti, vždy od nejstaršího po nejmladší</w:t>
      </w:r>
    </w:p>
    <w:p w14:paraId="6351859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0CDA97D">
          <v:rect id="_x0000_i1043" style="width:0;height:1.5pt" o:hralign="center" o:hrstd="t" o:hr="t" fillcolor="#a0a0a0" stroked="f"/>
        </w:pict>
      </w:r>
    </w:p>
    <w:p w14:paraId="497F8E2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9.4 Dokumenty k přijetí dítěte</w:t>
      </w:r>
    </w:p>
    <w:p w14:paraId="3D7C8DB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přijetí dítěte k předškolnímu vzdělávání předkládá zákonný zástupce:</w:t>
      </w:r>
    </w:p>
    <w:p w14:paraId="6E5647E6" w14:textId="77777777" w:rsidR="00541007" w:rsidRPr="00541007" w:rsidRDefault="00541007" w:rsidP="005410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žádost o přijetí dítěte k předškolnímu vzdělávání, podepsanou zákonným zástupcem,</w:t>
      </w:r>
    </w:p>
    <w:p w14:paraId="7F114441" w14:textId="77777777" w:rsidR="00541007" w:rsidRPr="00541007" w:rsidRDefault="00541007" w:rsidP="005410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potvrzení dětského lékaře,</w:t>
      </w:r>
    </w:p>
    <w:p w14:paraId="54745BA3" w14:textId="77777777" w:rsidR="00541007" w:rsidRPr="00541007" w:rsidRDefault="00541007" w:rsidP="005410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cizích státních příslušníků cestovní pas nebo doklad o povolení dlouhodobého či trvalého pobytu.</w:t>
      </w:r>
    </w:p>
    <w:p w14:paraId="0EEC56F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Žádost o přijetí dítěte je možné vyzvednout přímo v mateřské škole nebo stáhnout z webových stránek školy. Zákonný zástupce v žádosti uvádí nezbytné údaje dle § 37 odst. 2 správního řádu.</w:t>
      </w:r>
    </w:p>
    <w:p w14:paraId="1BD0A73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EBC13A">
          <v:rect id="_x0000_i1044" style="width:0;height:1.5pt" o:hralign="center" o:hrstd="t" o:hr="t" fillcolor="#a0a0a0" stroked="f"/>
        </w:pict>
      </w:r>
    </w:p>
    <w:p w14:paraId="2EAB6A8E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9.5 Zdravotní podmínky pro přijímání dětí</w:t>
      </w:r>
    </w:p>
    <w:p w14:paraId="01239C5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Děti plnící povinné předškolní vzdělávání</w:t>
      </w:r>
    </w:p>
    <w:p w14:paraId="4E304A8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je pro dítě předškolní vzdělávání povinné, doloží zákonný zástupce při zápisu vyjádření dětského lékaře. Toto vyjádření obsahuje potvrzení, že dítě je zdravotně způsobilé k docházce do mateřské školy a nevyžaduje zvláštní zdravotní, tělesnou, smyslovou nebo jinou speciální péči. Vyjádření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nemusí obsahovat údaje o povinném očkování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DA90AD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Děti, pro které předškolní vzdělávání není povinné</w:t>
      </w:r>
    </w:p>
    <w:p w14:paraId="4911DCE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dětí mladších 5 let je nutné postupovat podle § 50 zákona č. 258/2000 Sb., o ochraně veřejného zdraví. Zákonný zástupce doloží potvrzení dětského lékaře, že:</w:t>
      </w:r>
    </w:p>
    <w:p w14:paraId="4D5575D8" w14:textId="77777777" w:rsidR="00541007" w:rsidRPr="00541007" w:rsidRDefault="00541007" w:rsidP="005410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dítě je zdravotně způsobilé k docházce do mateřské školy,</w:t>
      </w:r>
    </w:p>
    <w:p w14:paraId="6296C213" w14:textId="77777777" w:rsidR="00541007" w:rsidRPr="00541007" w:rsidRDefault="00541007" w:rsidP="005410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dítě se podrobilo stanoveným pravidelným očkováním, je proti nákaze imunní, nebo se nemůže očkování podrobit pro trvalou kontraindikaci.</w:t>
      </w:r>
    </w:p>
    <w:p w14:paraId="00A4ABC6" w14:textId="77777777" w:rsidR="00541007" w:rsidRDefault="00541007"/>
    <w:p w14:paraId="613EAA9F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10. PODMÍNKY ZAJIŠTĚNÍ OCHRANY ZDRAVÍ A BEZPEČNOSTI DĚTÍ</w:t>
      </w:r>
    </w:p>
    <w:p w14:paraId="3C248CE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10.1 Obecná ustanovení k ochraně zdraví a bezpečnosti dětí</w:t>
      </w:r>
    </w:p>
    <w:p w14:paraId="613E260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zajišťuje bezpečnost a ochranu zdraví dětí při vzdělávání a při všech činnostech s ním přímo souvisejících. Dětem jsou poskytovány nezbytné informace k zajištění jejich bezpečnosti a ochrany zdraví.</w:t>
      </w:r>
    </w:p>
    <w:p w14:paraId="28469A0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Odpovědnost mateřské školy za dítě trvá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okamžiku převzetí dítěte pedagogickým pracovníkem až do doby jeho předání zákonnému zástupci nebo jím písemně pověřené osobě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Předání dítěte jiné osobě je možné pouze na základě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písemného pověření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vystaveného zákonným zástupcem dítěte.</w:t>
      </w:r>
    </w:p>
    <w:p w14:paraId="379038E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bezpečnost a ochranu zdraví dětí v době výchovně vzdělávací činnosti odpovídají pedagogičtí pracovníci mateřské školy. Pedagogičtí pracovníci nesmí vykonávat jiné činnosti, které by je odváděly od přímé pedagogické činnosti nebo dozoru nad dětmi, nesmí se vzdalovat z místa, kde se svěřené děti nacházejí, a nesmí ponechávat děti bez dozoru.</w:t>
      </w:r>
    </w:p>
    <w:p w14:paraId="32E352B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případě nezbytné nutnosti vzdálit se je pedagogický pracovník povinen zajistit dohled nad dětmi jinou zletilou osobou, která je způsobilá k právním úkonům, zdravotně způsobilá a je v pracovněprávním vztahu k mateřské škole.</w:t>
      </w:r>
    </w:p>
    <w:p w14:paraId="55E88EFE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E6F87A">
          <v:rect id="_x0000_i1045" style="width:0;height:1.5pt" o:hralign="center" o:hrstd="t" o:hr="t" fillcolor="#a0a0a0" stroked="f"/>
        </w:pict>
      </w:r>
    </w:p>
    <w:p w14:paraId="55C28AAD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10.2 Zdravotní péče o děti a zdravotní stav dítěte</w:t>
      </w:r>
    </w:p>
    <w:p w14:paraId="234EF7F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Zákonní zástupci jsou povinni předávat dítě do mateřské školy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zdravé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bez známek infekčního nebo jiného onemocnění.</w:t>
      </w:r>
    </w:p>
    <w:p w14:paraId="278BDF3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příjmu dítěte do mateřské školy provádí učitelka s rodiči krátký pohovor o aktuálním zdravotním stavu dítěte, jeho chování doma a zároveň vizuálně zkontroluje, zda dítě nejeví známky onemocnění.</w:t>
      </w:r>
    </w:p>
    <w:p w14:paraId="3BFF90C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se u dítěte objeví příznaky onemocnění během pobytu v mateřské škole (např. zvýšená teplota, zvracení, bolesti břicha, průjem, vyrážka, apod.), jsou zákonní zástupci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neprodleně informováni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vyzváni k vyzvednutí dítěte a zajištění další zdravotní péče.</w:t>
      </w:r>
    </w:p>
    <w:p w14:paraId="5661306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může odmítnout převzetí dítěte, pokud je zjevné, že jeho zdravotní stav neodpovídá podmínkám pobytu v kolektivu a mohl by ohrozit zdraví ostatních dětí nebo zaměstnanců mateřské školy.</w:t>
      </w:r>
    </w:p>
    <w:p w14:paraId="698AB5A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Zamlčování zdravotního stavu dítěte je považováno za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porušení školního řádu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967F0D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D73C2F">
          <v:rect id="_x0000_i1046" style="width:0;height:1.5pt" o:hralign="center" o:hrstd="t" o:hr="t" fillcolor="#a0a0a0" stroked="f"/>
        </w:pict>
      </w:r>
    </w:p>
    <w:p w14:paraId="738FE0F1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10.3 Podávání léků</w:t>
      </w:r>
    </w:p>
    <w:p w14:paraId="71B5602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není zdravotnickým zařízením 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nemá povinnost podávat dětem léky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636B9D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Podávání léků dětem je možné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pouze ve výjimečných a odůvodněných případech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zejména u dětí s dlouhodobým nebo akutním zdravotním onemocněním (např. alergie, epilepsie, astma), a to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na základě písemné žádosti zákonného zástupce a doporučení ošetřujícího lékaře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C8563A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Podmínky podávání léků jsou upraveny ve vnitřním předpisu mateřské školy. Léky určené k pravidelnému podávání (např. antibiotika, sirupy) mateřská škola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zpravidla nepodává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44D982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2CA514">
          <v:rect id="_x0000_i1047" style="width:0;height:1.5pt" o:hralign="center" o:hrstd="t" o:hr="t" fillcolor="#a0a0a0" stroked="f"/>
        </w:pict>
      </w:r>
    </w:p>
    <w:p w14:paraId="5FD2BB6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10.4 Postup při výskytu vší</w:t>
      </w:r>
    </w:p>
    <w:p w14:paraId="326C30EA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Postup mateřské školy</w:t>
      </w:r>
    </w:p>
    <w:p w14:paraId="7B9D5A5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zjištění výskytu vší mateřská škola:</w:t>
      </w:r>
    </w:p>
    <w:p w14:paraId="5E9EE968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izoluje dítě a informuje zákonné zástupce o výskytu vší,</w:t>
      </w:r>
    </w:p>
    <w:p w14:paraId="116D3119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vyzve zákonné zástupce k neprodlenému vyzvednutí dítěte,</w:t>
      </w:r>
    </w:p>
    <w:p w14:paraId="2501384B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informuje ostatní zákonné zástupce o výskytu vší v kolektivu a doporučí zvýšenou kontrolu vlasů,</w:t>
      </w:r>
    </w:p>
    <w:p w14:paraId="3AD94F2B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zavede zvýšená hygienická opatření.</w:t>
      </w:r>
    </w:p>
    <w:p w14:paraId="3DBEE7C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Povinnosti zákonných zástupců</w:t>
      </w:r>
    </w:p>
    <w:p w14:paraId="5FCDCDB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Zákonní zástupci:</w:t>
      </w:r>
    </w:p>
    <w:p w14:paraId="755A20A6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nahlásí výskyt vší mateřské škole,</w:t>
      </w:r>
    </w:p>
    <w:p w14:paraId="1DA37678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zajistí ošetření vlasů účinným přípravkem,</w:t>
      </w:r>
    </w:p>
    <w:p w14:paraId="23049E4E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odstraní mrtvé hnidy (vyčesávání, stahování),</w:t>
      </w:r>
    </w:p>
    <w:p w14:paraId="0339DF78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pravidelně kontrolují vlasy dítěte (minimálně denně) a v případě potřeby opakují ošetření,</w:t>
      </w:r>
    </w:p>
    <w:p w14:paraId="5E3EBCDC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zajistí návrat dítěte do mateřské školy až po úplném odvšivení (doporučeno ponechat dítě 2–3 dny v domácí péči).</w:t>
      </w:r>
    </w:p>
    <w:p w14:paraId="27E01B9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odvšivení dítěte odpovídají výhradně zákonní zástupci. Nelze rozlišit mrtvé a živé hnidy, proto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dítě nesmí nastoupit do MŠ s hnidami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Při podezření na zanedbání péče má škola oznamovací povinnost vůči OSPOD.</w:t>
      </w:r>
    </w:p>
    <w:p w14:paraId="5B8F4E44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DC5A71E">
          <v:rect id="_x0000_i1048" style="width:0;height:1.5pt" o:hralign="center" o:hrstd="t" o:hr="t" fillcolor="#a0a0a0" stroked="f"/>
        </w:pict>
      </w:r>
    </w:p>
    <w:p w14:paraId="23BA5B73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10.5 Bezpečnost dětí v budově školy a při pobytu venku</w:t>
      </w:r>
    </w:p>
    <w:p w14:paraId="3F530EF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budově mateřské školy se děti přezouvají. Z bezpečnostních důvodů se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nedoporučují pantofle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071D87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deštivého počasí se doporučuje, aby děti měly pláštěnky.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Deštníky nejsou vhodné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neboť mohou způsobit úraz.</w:t>
      </w:r>
    </w:p>
    <w:p w14:paraId="5A89688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mateřské školy je zakázáno nosit předměty, které by mohly ohrozit zdraví, způsobit úraz nebo požár.</w:t>
      </w:r>
    </w:p>
    <w:p w14:paraId="647BD81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přesunech po komunikacích se pedagogičtí pracovníci řídí pravidly silničního provozu, děti jsou označeny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reflexními vestami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E1DA40C" w14:textId="36E09CA5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pobytu mimo </w:t>
      </w:r>
      <w:r w:rsidR="007734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budovu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mateřské školy připadá na jednu učitelku nejvýše:</w:t>
      </w:r>
    </w:p>
    <w:p w14:paraId="522B5B51" w14:textId="77777777" w:rsidR="00541007" w:rsidRPr="00541007" w:rsidRDefault="00541007" w:rsidP="005410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20 dětí starších 3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645B0F1C" w14:textId="77777777" w:rsidR="00541007" w:rsidRPr="00541007" w:rsidRDefault="00541007" w:rsidP="005410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12 dětí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jsou-li mezi nimi nejméně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 děti mladší 3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45F997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specifických činnostech nebo pobytu v náročném prostředí je zajištěn další pedagogický pracovník nebo jiná pověřená zletilá osoba v pracovním vztahu k MŠ.</w:t>
      </w:r>
    </w:p>
    <w:p w14:paraId="328F1A1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A8DBDF">
          <v:rect id="_x0000_i1049" style="width:0;height:1.5pt" o:hralign="center" o:hrstd="t" o:hr="t" fillcolor="#a0a0a0" stroked="f"/>
        </w:pict>
      </w:r>
    </w:p>
    <w:p w14:paraId="36E980A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10.6 Sportovní, pohybové, pracovní a výtvarné činnosti</w:t>
      </w:r>
    </w:p>
    <w:p w14:paraId="36F8A63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 zahájením pohybových aktivit učitelky kontrolují prostory, odstraňují nebezpečné překážky a ověřují funkčnost náčiní.</w:t>
      </w:r>
    </w:p>
    <w:p w14:paraId="7C0E2E6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Pohybové aktivity jsou přizpůsobeny věku a individuálním schopnostem dětí.</w:t>
      </w:r>
    </w:p>
    <w:p w14:paraId="471700C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pracovních a výtvarných činnostech, kde je nutné použít nástroje, pracují děti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výhradně pod dohledem učitelky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Používané nástroje jsou bezpečné a přizpůsobené věku dětí.</w:t>
      </w:r>
    </w:p>
    <w:p w14:paraId="5884D623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53080022">
          <v:rect id="_x0000_i1050" style="width:0;height:1.5pt" o:hralign="center" o:hrstd="t" o:hr="t" fillcolor="#a0a0a0" stroked="f"/>
        </w:pict>
      </w:r>
    </w:p>
    <w:p w14:paraId="7B17D76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10.7 První pomoc a evidence úrazů</w:t>
      </w:r>
    </w:p>
    <w:p w14:paraId="5CAE75D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mateřské školy jsou povinni poskytnout první pomoc při jakémkoliv úrazu dítěte.</w:t>
      </w:r>
    </w:p>
    <w:p w14:paraId="2BEB653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úrazu:</w:t>
      </w:r>
    </w:p>
    <w:p w14:paraId="0097AE7B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neprodleně poskytnuta první pomoc,</w:t>
      </w:r>
    </w:p>
    <w:p w14:paraId="560D4593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případě vážného úrazu je přivolána RZS,</w:t>
      </w:r>
    </w:p>
    <w:p w14:paraId="56330EA4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informována ředitelka školy a zákonný zástupce dítěte,</w:t>
      </w:r>
    </w:p>
    <w:p w14:paraId="7FC580A4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proveden záznam do knihy úrazů.</w:t>
      </w:r>
    </w:p>
    <w:p w14:paraId="56E5165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Evidence úrazů se vede v souladu s vyhláškou č. 64/2005 Sb.</w:t>
      </w:r>
    </w:p>
    <w:p w14:paraId="2D966D02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4F9F795">
          <v:rect id="_x0000_i1051" style="width:0;height:1.5pt" o:hralign="center" o:hrstd="t" o:hr="t" fillcolor="#a0a0a0" stroked="f"/>
        </w:pict>
      </w:r>
    </w:p>
    <w:p w14:paraId="7EE0AD0E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10.8 Prevence rizikového chování a šikany</w:t>
      </w:r>
    </w:p>
    <w:p w14:paraId="0C5BEF4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realizuje prevenci sociálně patologických jevů v souladu se ŠVP. Děti jsou přiměřeně věku seznamovány s riziky a zásadami bezpečného chování.</w:t>
      </w:r>
    </w:p>
    <w:p w14:paraId="3DF7D7C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Prevence zahrnuje:</w:t>
      </w:r>
    </w:p>
    <w:p w14:paraId="681EBF38" w14:textId="77777777" w:rsidR="00541007" w:rsidRPr="00541007" w:rsidRDefault="00541007" w:rsidP="005410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všeobecnou prevenci,</w:t>
      </w:r>
    </w:p>
    <w:p w14:paraId="7E9AA8D2" w14:textId="77777777" w:rsidR="00541007" w:rsidRPr="00541007" w:rsidRDefault="00541007" w:rsidP="005410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selektivní prevenci,</w:t>
      </w:r>
    </w:p>
    <w:p w14:paraId="0E4B8C8F" w14:textId="77777777" w:rsidR="00541007" w:rsidRPr="00541007" w:rsidRDefault="00541007" w:rsidP="005410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indikovanou prevenci.</w:t>
      </w:r>
    </w:p>
    <w:p w14:paraId="035BFEA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podezření na šikanu nebo jiné rizikové chování postupuje škola diskrétně, ve spolupráci se zákonnými zástupci a odbornými institucemi.</w:t>
      </w:r>
    </w:p>
    <w:p w14:paraId="7B440E32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9C0A2A">
          <v:rect id="_x0000_i1052" style="width:0;height:1.5pt" o:hralign="center" o:hrstd="t" o:hr="t" fillcolor="#a0a0a0" stroked="f"/>
        </w:pict>
      </w:r>
    </w:p>
    <w:p w14:paraId="7CE19EB4" w14:textId="2E6246ED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10.9 Bezpečnostní pravidla </w:t>
      </w:r>
    </w:p>
    <w:p w14:paraId="76925A0C" w14:textId="34C31CC2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956589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Upozornit na nebezpečná místa v terénu, na školní zahradě a při vycházkách.</w:t>
      </w:r>
    </w:p>
    <w:p w14:paraId="69651740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Nesahat na neznámé předměty, zejména injekční stříkačky.</w:t>
      </w:r>
    </w:p>
    <w:p w14:paraId="6639F453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Nedráždit a nesahat na neznámá zvířata.</w:t>
      </w:r>
    </w:p>
    <w:p w14:paraId="585EFA94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Zákaz hraní si s ohněm.</w:t>
      </w:r>
    </w:p>
    <w:p w14:paraId="4EBFE538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Neodcházet s cizími lidmi, nebrat si od nich dárky.</w:t>
      </w:r>
    </w:p>
    <w:p w14:paraId="32C96CF0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Nedávat do úst nalezené potraviny.</w:t>
      </w:r>
    </w:p>
    <w:p w14:paraId="7464F39F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Neházet po sobě předměty.</w:t>
      </w:r>
    </w:p>
    <w:p w14:paraId="5FE3230E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Nešermovat klacky.</w:t>
      </w:r>
    </w:p>
    <w:p w14:paraId="27C4B983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Nedávat do úst plody bez souhlasu pedagoga.</w:t>
      </w:r>
    </w:p>
    <w:p w14:paraId="410D9FDF" w14:textId="016DEA70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Chodit po schodech pomalu, nestř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kat se.</w:t>
      </w:r>
    </w:p>
    <w:p w14:paraId="42BAFA37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umývárně nerozstřikovat vodu.</w:t>
      </w:r>
    </w:p>
    <w:p w14:paraId="1A1DDF68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Nelézt na okna, topení, nábytek.</w:t>
      </w:r>
    </w:p>
    <w:p w14:paraId="071060F1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Nevstupovat do zakázaných prostor.</w:t>
      </w:r>
    </w:p>
    <w:p w14:paraId="1A63ADF5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Nezasahovat do prostoru určeného pedagogům.</w:t>
      </w:r>
    </w:p>
    <w:p w14:paraId="7D155084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zásady silničního provozu.</w:t>
      </w:r>
    </w:p>
    <w:p w14:paraId="35BEC0DB" w14:textId="77777777" w:rsid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Uplatňovat pravidla slušného chování.</w:t>
      </w:r>
    </w:p>
    <w:p w14:paraId="5B5A224D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7700DF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11. ZÁSADY STRAVOVÁNÍ VE ŠKOLCE</w:t>
      </w:r>
    </w:p>
    <w:p w14:paraId="63692827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11.1 Organizace stravování v mateřské škole</w:t>
      </w:r>
    </w:p>
    <w:p w14:paraId="5436426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Stravování v Mateřské škole Linetka s.r.o. je zajišťováno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externím dodavatelem – Veřejné stravování Louny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který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není školským zařízením zapsaným v rejstříku škol a školských zařízení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09E21EA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Strava je připravována v souladu:</w:t>
      </w:r>
    </w:p>
    <w:p w14:paraId="0D87E634" w14:textId="77777777" w:rsidR="007B56AD" w:rsidRPr="007B56AD" w:rsidRDefault="007B56AD" w:rsidP="007B56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zásadami zdravé výživy,</w:t>
      </w:r>
    </w:p>
    <w:p w14:paraId="3197045A" w14:textId="77777777" w:rsidR="007B56AD" w:rsidRPr="007B56AD" w:rsidRDefault="007B56AD" w:rsidP="007B56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ohledem na věk a individuální potřeby dětí,</w:t>
      </w:r>
    </w:p>
    <w:p w14:paraId="098EB1A9" w14:textId="77777777" w:rsidR="007B56AD" w:rsidRPr="007B56AD" w:rsidRDefault="007B56AD" w:rsidP="007B56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souladu s platnými hygienickými a bezpečnostními předpisy ochrany veřejného zdraví.</w:t>
      </w:r>
    </w:p>
    <w:p w14:paraId="42426661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sestavování jídelníčku jsou využívány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principy spotřebního koše jako orientační doporučení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nikoliv jako závazná norma dle vyhlášky o školním stravování.</w:t>
      </w:r>
    </w:p>
    <w:p w14:paraId="085E63BE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Časový rozvrh stravování</w:t>
      </w:r>
    </w:p>
    <w:p w14:paraId="282534F6" w14:textId="77777777" w:rsidR="007B56AD" w:rsidRPr="007B56AD" w:rsidRDefault="007B56AD" w:rsidP="00FF4111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dopolední svačina: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8:30–9:00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366D790A" w14:textId="77777777" w:rsidR="007B56AD" w:rsidRPr="007B56AD" w:rsidRDefault="007B56AD" w:rsidP="00FF4111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oběd: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11:30–12:00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20C94CE7" w14:textId="77777777" w:rsidR="007B56AD" w:rsidRPr="007B56AD" w:rsidRDefault="007B56AD" w:rsidP="00FF4111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odpolední svačina: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14:00–15:00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597EC5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Součástí stravování je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pitný režim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který je dětem k dispozici po celý den. Děti mají možnost pít dle vlastní potřeby, v samoobslužném režimu. Preferována je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čerstvá pitná voda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mateřská škola dlouhodobě podporuje prevenci zubního kazu.</w:t>
      </w:r>
    </w:p>
    <w:p w14:paraId="1052CF2D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nejsou do jídla nuceny,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nemusí dojídat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velikost porcí si určují samy dle svých možností a potřeb.</w:t>
      </w:r>
    </w:p>
    <w:p w14:paraId="53E2B7B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oslavách narozenin mohou zákonní zástupci přinést dětem cukrovinky nebo dorty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výhradně zakoupené v obchodě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vždy s dokladem o nákupu.</w:t>
      </w:r>
    </w:p>
    <w:p w14:paraId="3BAE63BC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Strava se objednává prostřednictvím objednávkového systému školy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hyperlink r:id="rId6" w:tgtFrame="_new" w:history="1">
        <w:r w:rsidRPr="007B56AD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www.mojeskolka.online.cz</w:t>
        </w:r>
      </w:hyperlink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C34F9FE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513DBFCD">
          <v:rect id="_x0000_i1053" style="width:0;height:1.5pt" o:hralign="center" o:hrstd="t" o:hr="t" fillcolor="#a0a0a0" stroked="f"/>
        </w:pict>
      </w:r>
    </w:p>
    <w:p w14:paraId="07673ED2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11.2 Úplata za stravování</w:t>
      </w:r>
    </w:p>
    <w:p w14:paraId="1EE1C4F3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úplaty za stravování určuje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externí dodavatel stravy – Veřejné stravování Louny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který stravu pro Mateřskou školu Linetka s.r.o. zajišťuje.</w:t>
      </w:r>
    </w:p>
    <w:p w14:paraId="564D5CC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Stravné je splatné vždy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 20. dne měsíce následujícího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Přesnou výši stravného zjistí zákonný zástupce dítěte v objednávkovém systému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mojeskolka.online.cz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0ECB7C6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F3EA39">
          <v:rect id="_x0000_i1054" style="width:0;height:1.5pt" o:hralign="center" o:hrstd="t" o:hr="t" fillcolor="#a0a0a0" stroked="f"/>
        </w:pict>
      </w:r>
    </w:p>
    <w:p w14:paraId="44530856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11.3 Ceník stravného</w:t>
      </w:r>
    </w:p>
    <w:p w14:paraId="4073AA2D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Strávníci ve věku 2–6 let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142"/>
      </w:tblGrid>
      <w:tr w:rsidR="007B56AD" w:rsidRPr="007B56AD" w14:paraId="5DFC2ACC" w14:textId="77777777" w:rsidTr="00FF41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545F82" w14:textId="77777777" w:rsidR="007B56AD" w:rsidRPr="007B56AD" w:rsidRDefault="007B56AD" w:rsidP="007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Druh stravy</w:t>
            </w:r>
          </w:p>
        </w:tc>
        <w:tc>
          <w:tcPr>
            <w:tcW w:w="0" w:type="auto"/>
            <w:vAlign w:val="center"/>
            <w:hideMark/>
          </w:tcPr>
          <w:p w14:paraId="2FE0CBEE" w14:textId="77777777" w:rsidR="007B56AD" w:rsidRPr="007B56AD" w:rsidRDefault="007B56AD" w:rsidP="007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(Kč)</w:t>
            </w:r>
          </w:p>
        </w:tc>
      </w:tr>
      <w:tr w:rsidR="007B56AD" w:rsidRPr="007B56AD" w14:paraId="1EAB41CD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2BCEF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3A16FB16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16,00</w:t>
            </w:r>
          </w:p>
        </w:tc>
      </w:tr>
      <w:tr w:rsidR="007B56AD" w:rsidRPr="007B56AD" w14:paraId="6BA3B841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821E7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720958E2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30,00</w:t>
            </w:r>
          </w:p>
        </w:tc>
      </w:tr>
      <w:tr w:rsidR="007B56AD" w:rsidRPr="007B56AD" w14:paraId="6C1D6D77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09405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Odpolední svačina</w:t>
            </w:r>
          </w:p>
        </w:tc>
        <w:tc>
          <w:tcPr>
            <w:tcW w:w="0" w:type="auto"/>
            <w:vAlign w:val="center"/>
            <w:hideMark/>
          </w:tcPr>
          <w:p w14:paraId="7C9B47C6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16,00</w:t>
            </w:r>
          </w:p>
        </w:tc>
      </w:tr>
      <w:tr w:rsidR="007B56AD" w:rsidRPr="007B56AD" w14:paraId="441EFB4D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D6CC9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 za den</w:t>
            </w:r>
          </w:p>
        </w:tc>
        <w:tc>
          <w:tcPr>
            <w:tcW w:w="0" w:type="auto"/>
            <w:vAlign w:val="center"/>
            <w:hideMark/>
          </w:tcPr>
          <w:p w14:paraId="78432CEA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62,00</w:t>
            </w:r>
          </w:p>
        </w:tc>
      </w:tr>
    </w:tbl>
    <w:p w14:paraId="739BA132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6D62E0">
          <v:rect id="_x0000_i1055" style="width:0;height:1.5pt" o:hralign="center" o:hrstd="t" o:hr="t" fillcolor="#a0a0a0" stroked="f"/>
        </w:pict>
      </w:r>
    </w:p>
    <w:p w14:paraId="3483EE68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11.4 Přihlašování a odhlašování stravy</w:t>
      </w:r>
    </w:p>
    <w:p w14:paraId="445DCD5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Přihlašování a odhlašování stravy se provádí prostřednictvím systému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hyperlink r:id="rId7" w:tgtFrame="_new" w:history="1">
        <w:r w:rsidRPr="007B56AD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www.mojeskolka.online.cz</w:t>
        </w:r>
      </w:hyperlink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D9B805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případě onemocnění nebo náhlé nepřítomnosti dítěte je možné vyzvednout oběd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pouze první den nepřítomnosti dítěte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do vlastních nádob v čase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11:00 do 13:00 hodin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Pokrm je určen k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okamžité spotřebě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197352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další dny nepřítomnosti je zákonný zástupce povinen stravu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včas odhlásit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Odhlašování stravy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není povinností pedagogických pracovníků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0DE6E03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neodebranou nebo neodhlášenou stravu se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finanční náhrada neposkytuje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Neodhlášené obědy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propadají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mohou být rozdány ostatním strávníkům.</w:t>
      </w:r>
    </w:p>
    <w:p w14:paraId="0E5D131B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FC6621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12. PODMÍNKY ZACHÁZENÍ S MAJETKEM ŠKOLY</w:t>
      </w:r>
    </w:p>
    <w:p w14:paraId="4CE6E7C3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lastRenderedPageBreak/>
        <w:t>12.1 Vymezení majetku mateřské školy</w:t>
      </w:r>
    </w:p>
    <w:p w14:paraId="515613B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Majetek mateřské školy tvoří zejména:</w:t>
      </w:r>
    </w:p>
    <w:p w14:paraId="6E3EE7DC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vybavení tříd, ředitelny, skladů a kuchyně,</w:t>
      </w:r>
    </w:p>
    <w:p w14:paraId="7E51CC58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nábytek,</w:t>
      </w:r>
    </w:p>
    <w:p w14:paraId="23193BB0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hračky,</w:t>
      </w:r>
    </w:p>
    <w:p w14:paraId="1A13A22F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učební a didaktické pomůcky,</w:t>
      </w:r>
    </w:p>
    <w:p w14:paraId="7E41B758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ložní prádlo,</w:t>
      </w:r>
    </w:p>
    <w:p w14:paraId="3A2395BE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nádobí,</w:t>
      </w:r>
    </w:p>
    <w:p w14:paraId="02346DB9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koberce,</w:t>
      </w:r>
    </w:p>
    <w:p w14:paraId="30620190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herní sestavy,</w:t>
      </w:r>
    </w:p>
    <w:p w14:paraId="3AE2C35D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zahradní nábytek,</w:t>
      </w:r>
    </w:p>
    <w:p w14:paraId="286D8D4B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jízdní kola, odrážedla,</w:t>
      </w:r>
    </w:p>
    <w:p w14:paraId="0DD24D2B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hračky a pomůcky na písek,</w:t>
      </w:r>
    </w:p>
    <w:p w14:paraId="57E712B5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 movitý majetek sloužící k provozu a vzdělávání dětí.</w:t>
      </w:r>
    </w:p>
    <w:p w14:paraId="56C58A69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9BAFBB">
          <v:rect id="_x0000_i1056" style="width:0;height:1.5pt" o:hralign="center" o:hrstd="t" o:hr="t" fillcolor="#a0a0a0" stroked="f"/>
        </w:pict>
      </w:r>
    </w:p>
    <w:p w14:paraId="735BC41E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12.2 Zacházení s majetkem školy ze strany dětí</w:t>
      </w:r>
    </w:p>
    <w:p w14:paraId="227FBB4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dobu vzdělávání a pobytu dítěte v mateřské škole dbají pedagogičtí pracovníci na to, aby děti zacházely s hračkami, učebními pomůckami a dalším vybavením školy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šetrně a bezpečně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aby nedocházelo k jejich poškozování.</w:t>
      </w:r>
    </w:p>
    <w:p w14:paraId="1940100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jsou vedeny k odpovědnému zacházení s majetkem školy v souladu s pravidly chování, která si ve třídách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denně opakují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která jsou přizpůsobena jejich věku a schopnostem.</w:t>
      </w:r>
    </w:p>
    <w:p w14:paraId="49B3745F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Pedagogičtí pracovníci odpovídají za stav inventáře ve třídě a zároveň dbají na to, aby žádná část vybavení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neohrožovala zdraví nebo bezpečnost dětí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4843137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FB153FA">
          <v:rect id="_x0000_i1057" style="width:0;height:1.5pt" o:hralign="center" o:hrstd="t" o:hr="t" fillcolor="#a0a0a0" stroked="f"/>
        </w:pict>
      </w:r>
    </w:p>
    <w:p w14:paraId="5E60B025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12.3 Povinnosti zákonných zástupců při pobytu v prostorách mateřské školy</w:t>
      </w:r>
    </w:p>
    <w:p w14:paraId="3E5258E1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jsou po dobu pobytu v prostorách mateřské školy povinni chovat se tak, aby:</w:t>
      </w:r>
    </w:p>
    <w:p w14:paraId="7828769E" w14:textId="77777777" w:rsidR="007B56AD" w:rsidRPr="007B56AD" w:rsidRDefault="007B56AD" w:rsidP="007B56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nedocházelo k poškozování majetku školy a školní zahrady,</w:t>
      </w:r>
    </w:p>
    <w:p w14:paraId="435B8528" w14:textId="77777777" w:rsidR="007B56AD" w:rsidRPr="007B56AD" w:rsidRDefault="007B56AD" w:rsidP="007B56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byla dodržována základní pravidla bezpečného chování,</w:t>
      </w:r>
    </w:p>
    <w:p w14:paraId="29102FD1" w14:textId="77777777" w:rsidR="007B56AD" w:rsidRPr="007B56AD" w:rsidRDefault="007B56AD" w:rsidP="007B56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 zachován pořádek a klid ve všech prostorách školy.</w:t>
      </w:r>
    </w:p>
    <w:p w14:paraId="6D07280F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Vstup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cizích osob na školní zahradu je zakázán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pokud k tomu nemají souhlas vedení mateřské školy.</w:t>
      </w:r>
    </w:p>
    <w:p w14:paraId="4698BE10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EF7CC1">
          <v:rect id="_x0000_i1058" style="width:0;height:1.5pt" o:hralign="center" o:hrstd="t" o:hr="t" fillcolor="#a0a0a0" stroked="f"/>
        </w:pict>
      </w:r>
    </w:p>
    <w:p w14:paraId="6CC033F7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12.4 Ochrana majetku a vstup cizích osob do budovy</w:t>
      </w:r>
    </w:p>
    <w:p w14:paraId="249687DD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Každý zaměstnanec mateřské školy, který umožní vstup cizí osoby do budovy, je povinen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zjistit důvod návštěvy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dbát na ochranu dětí i majetku školy.</w:t>
      </w:r>
    </w:p>
    <w:p w14:paraId="3DE6E9F3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školy jsou povinni postupovat tak, aby byl majetek školy chráněn před poškozením, zneužitím nebo odcizením.</w:t>
      </w:r>
    </w:p>
    <w:p w14:paraId="5EA9DFC0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E91D745">
          <v:rect id="_x0000_i1059" style="width:0;height:1.5pt" o:hralign="center" o:hrstd="t" o:hr="t" fillcolor="#a0a0a0" stroked="f"/>
        </w:pict>
      </w:r>
    </w:p>
    <w:p w14:paraId="35F9A5BD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12.5 Oznámení, podněty a stížnosti</w:t>
      </w:r>
    </w:p>
    <w:p w14:paraId="4558071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Veškerá oznámení, podněty, připomínky a stížnosti týkající se provozu mateřské školy, zacházení s majetkem nebo jiných skutečností se podávají:</w:t>
      </w:r>
    </w:p>
    <w:p w14:paraId="5D150FD7" w14:textId="77777777" w:rsidR="007B56AD" w:rsidRPr="007B56AD" w:rsidRDefault="007B56AD" w:rsidP="007B56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přímo ředitelce mateřské školy, nebo</w:t>
      </w:r>
    </w:p>
    <w:p w14:paraId="0C0D8912" w14:textId="77777777" w:rsidR="007B56AD" w:rsidRPr="007B56AD" w:rsidRDefault="007B56AD" w:rsidP="007B56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pedagogickým pracovníkům na jednotlivých třídách.</w:t>
      </w:r>
    </w:p>
    <w:p w14:paraId="7E50227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Ředitelka mateřské školy všechna oznámení, podněty a stížnosti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vyhodnotí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buď je osobně vyřeší, nebo je v souladu s právními předpisy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postoupí nadřízeným orgánům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O výsledku řešení jsou zákonní zástupci informováni.</w:t>
      </w:r>
    </w:p>
    <w:p w14:paraId="18BEA364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A52D6A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13. PODROBNOSTI O PRAVIDLECH VZÁJEMNÝCH VZTAHŮ SE ZAMĚSTNANCI VE ŠKOLE</w:t>
      </w:r>
    </w:p>
    <w:p w14:paraId="34CC075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Vzájemné vztahy mezi zaměstnanci mateřské školy, dětmi a zákonnými zástupci dětí jsou založeny na zásadách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vzájemné úcty, respektu, důstojnosti, názorové snášenlivosti, solidarity a spolupráce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2424131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Všichni zaměstnanci mateřské školy, děti a jejich zákonní zástupci:</w:t>
      </w:r>
    </w:p>
    <w:p w14:paraId="12CBAB34" w14:textId="77777777" w:rsidR="007B56AD" w:rsidRPr="007B56AD" w:rsidRDefault="007B56AD" w:rsidP="007B56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navzájem respektují,</w:t>
      </w:r>
    </w:p>
    <w:p w14:paraId="2A73986C" w14:textId="77777777" w:rsidR="007B56AD" w:rsidRPr="007B56AD" w:rsidRDefault="007B56AD" w:rsidP="007B56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dbají na vytváření partnerských vztahů založených na důvěře, spravedlnosti a otevřené komunikaci,</w:t>
      </w:r>
    </w:p>
    <w:p w14:paraId="2FAB395B" w14:textId="77777777" w:rsidR="007B56AD" w:rsidRPr="007B56AD" w:rsidRDefault="007B56AD" w:rsidP="007B56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dodržují základní společenská pravidla a zásady slušného a zdvořilého chování.</w:t>
      </w:r>
    </w:p>
    <w:p w14:paraId="56C434E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mateřské školy usilují o vytváření dobrých vztahů se zákonnými zástupci dětí i s veřejností a přispívají k pozitivnímu obrazu mateřské školy.</w:t>
      </w:r>
    </w:p>
    <w:p w14:paraId="402E110E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Informace, které zákonní zástupci dítěte poskytují do školní matriky nebo jiné důležité údaje o dítěti (zejména informace o zdravotním stavu a zdravotní způsobilosti), jsou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považovány za důvěrné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Zaměstnanci mateřské školy jsou povinni s těmito informacemi nakládat v souladu s platnými právními předpisy a zachovávat mlčenlivost.</w:t>
      </w:r>
    </w:p>
    <w:p w14:paraId="4251141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Pedagogičtí pracovníci vydávají dětem a jejich zákonným zástupcům pouze takové pokyny, které bezprostředně souvisejí s plněním školního vzdělávacího programu, školního řádu a nezbytných organizačních opatření.</w:t>
      </w:r>
    </w:p>
    <w:p w14:paraId="3B7C6D3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Zákonní zástupci mají možnost si s pedagogy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domluvit osobní konzultace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týkající se vzdělávání, chování a vývoje jejich dítěte.</w:t>
      </w:r>
    </w:p>
    <w:p w14:paraId="2F763C3B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25979DF">
          <v:rect id="_x0000_i1060" style="width:0;height:1.5pt" o:hralign="center" o:hrstd="t" o:hr="t" fillcolor="#a0a0a0" stroked="f"/>
        </w:pict>
      </w:r>
    </w:p>
    <w:p w14:paraId="65F18331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14. OCHRANA OSOBNÍCH ÚDAJŮ</w:t>
      </w:r>
    </w:p>
    <w:p w14:paraId="7D42CDE2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Osobní údaje dětí a jejich zákonných zástupců jsou zpracovávány a uchovávány v souladu s platnými právními předpisy o ochraně osobních údajů a dle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Prohlášení o zpracování osobních údajů Mateřské školy Linetka s.r.o.</w:t>
      </w:r>
    </w:p>
    <w:p w14:paraId="06E14433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dětí jsou s tímto prohlášením seznámeni na třídních schůzkách nebo při nástupu dítěte do mateřské školy.</w:t>
      </w:r>
    </w:p>
    <w:p w14:paraId="0B021DFD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přijímá odpovídající technická a organizační opatření k ochraně osobních údajů před neoprávněným přístupem, ztrátou, zneužitím nebo poškozením.</w:t>
      </w:r>
    </w:p>
    <w:p w14:paraId="6B4534FF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Pověřenec pro ochranu osobních údajů</w:t>
      </w:r>
    </w:p>
    <w:p w14:paraId="590EFC6B" w14:textId="77777777" w:rsidR="007B56AD" w:rsidRPr="007B56AD" w:rsidRDefault="007B56AD" w:rsidP="007B56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Jméno: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Jan Kocián</w:t>
      </w:r>
    </w:p>
    <w:p w14:paraId="2EF6705C" w14:textId="77777777" w:rsidR="007B56AD" w:rsidRPr="007B56AD" w:rsidRDefault="007B56AD" w:rsidP="007B56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E-mail: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jan.kocian@linet.cz</w:t>
      </w:r>
    </w:p>
    <w:p w14:paraId="40DA22AC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C398C9" w14:textId="77777777" w:rsidR="007B56AD" w:rsidRPr="00541007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02692C" w14:textId="709AF625" w:rsidR="00541007" w:rsidRDefault="00A768F1" w:rsidP="00A768F1">
      <w:pPr>
        <w:jc w:val="right"/>
      </w:pPr>
      <w:r>
        <w:t>Ředitelka školy:</w:t>
      </w:r>
    </w:p>
    <w:sectPr w:rsidR="0054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3D6"/>
    <w:multiLevelType w:val="multilevel"/>
    <w:tmpl w:val="AA44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611F6"/>
    <w:multiLevelType w:val="multilevel"/>
    <w:tmpl w:val="700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0A2D"/>
    <w:multiLevelType w:val="multilevel"/>
    <w:tmpl w:val="347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87538"/>
    <w:multiLevelType w:val="multilevel"/>
    <w:tmpl w:val="4C1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85A59"/>
    <w:multiLevelType w:val="multilevel"/>
    <w:tmpl w:val="94C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5225D"/>
    <w:multiLevelType w:val="multilevel"/>
    <w:tmpl w:val="F53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F745F"/>
    <w:multiLevelType w:val="multilevel"/>
    <w:tmpl w:val="7FE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041E7"/>
    <w:multiLevelType w:val="multilevel"/>
    <w:tmpl w:val="134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06FDE"/>
    <w:multiLevelType w:val="multilevel"/>
    <w:tmpl w:val="C42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04F59"/>
    <w:multiLevelType w:val="multilevel"/>
    <w:tmpl w:val="79E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9D"/>
    <w:multiLevelType w:val="multilevel"/>
    <w:tmpl w:val="2E4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6389E"/>
    <w:multiLevelType w:val="multilevel"/>
    <w:tmpl w:val="74D2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86004"/>
    <w:multiLevelType w:val="multilevel"/>
    <w:tmpl w:val="8DD2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B3788"/>
    <w:multiLevelType w:val="multilevel"/>
    <w:tmpl w:val="254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737C9"/>
    <w:multiLevelType w:val="multilevel"/>
    <w:tmpl w:val="B83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B774F"/>
    <w:multiLevelType w:val="multilevel"/>
    <w:tmpl w:val="AC7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72B09"/>
    <w:multiLevelType w:val="multilevel"/>
    <w:tmpl w:val="5E0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A5C7F"/>
    <w:multiLevelType w:val="multilevel"/>
    <w:tmpl w:val="59AA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33B2B"/>
    <w:multiLevelType w:val="multilevel"/>
    <w:tmpl w:val="397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22200"/>
    <w:multiLevelType w:val="multilevel"/>
    <w:tmpl w:val="147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C7863"/>
    <w:multiLevelType w:val="multilevel"/>
    <w:tmpl w:val="9D86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657BA"/>
    <w:multiLevelType w:val="multilevel"/>
    <w:tmpl w:val="9BDA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E0AFE"/>
    <w:multiLevelType w:val="multilevel"/>
    <w:tmpl w:val="BC6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96CC3"/>
    <w:multiLevelType w:val="multilevel"/>
    <w:tmpl w:val="6FA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26C5D"/>
    <w:multiLevelType w:val="multilevel"/>
    <w:tmpl w:val="0B7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55A0D"/>
    <w:multiLevelType w:val="multilevel"/>
    <w:tmpl w:val="E9F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66B0B"/>
    <w:multiLevelType w:val="multilevel"/>
    <w:tmpl w:val="85E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2457A"/>
    <w:multiLevelType w:val="multilevel"/>
    <w:tmpl w:val="3C8C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C7263"/>
    <w:multiLevelType w:val="multilevel"/>
    <w:tmpl w:val="358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F660F"/>
    <w:multiLevelType w:val="multilevel"/>
    <w:tmpl w:val="2A8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E6C7E"/>
    <w:multiLevelType w:val="multilevel"/>
    <w:tmpl w:val="C09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26D10"/>
    <w:multiLevelType w:val="multilevel"/>
    <w:tmpl w:val="B88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F616D"/>
    <w:multiLevelType w:val="multilevel"/>
    <w:tmpl w:val="A23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68365">
    <w:abstractNumId w:val="0"/>
  </w:num>
  <w:num w:numId="2" w16cid:durableId="1551378477">
    <w:abstractNumId w:val="15"/>
  </w:num>
  <w:num w:numId="3" w16cid:durableId="1440445676">
    <w:abstractNumId w:val="32"/>
  </w:num>
  <w:num w:numId="4" w16cid:durableId="253058650">
    <w:abstractNumId w:val="16"/>
  </w:num>
  <w:num w:numId="5" w16cid:durableId="1610619754">
    <w:abstractNumId w:val="30"/>
  </w:num>
  <w:num w:numId="6" w16cid:durableId="148136022">
    <w:abstractNumId w:val="24"/>
  </w:num>
  <w:num w:numId="7" w16cid:durableId="120880856">
    <w:abstractNumId w:val="31"/>
  </w:num>
  <w:num w:numId="8" w16cid:durableId="286549679">
    <w:abstractNumId w:val="8"/>
  </w:num>
  <w:num w:numId="9" w16cid:durableId="1540585469">
    <w:abstractNumId w:val="1"/>
  </w:num>
  <w:num w:numId="10" w16cid:durableId="1516000899">
    <w:abstractNumId w:val="28"/>
  </w:num>
  <w:num w:numId="11" w16cid:durableId="917251773">
    <w:abstractNumId w:val="5"/>
  </w:num>
  <w:num w:numId="12" w16cid:durableId="404491379">
    <w:abstractNumId w:val="23"/>
  </w:num>
  <w:num w:numId="13" w16cid:durableId="113258205">
    <w:abstractNumId w:val="18"/>
  </w:num>
  <w:num w:numId="14" w16cid:durableId="650135786">
    <w:abstractNumId w:val="12"/>
  </w:num>
  <w:num w:numId="15" w16cid:durableId="572661379">
    <w:abstractNumId w:val="26"/>
  </w:num>
  <w:num w:numId="16" w16cid:durableId="1752501095">
    <w:abstractNumId w:val="9"/>
  </w:num>
  <w:num w:numId="17" w16cid:durableId="1771120203">
    <w:abstractNumId w:val="13"/>
  </w:num>
  <w:num w:numId="18" w16cid:durableId="1489590661">
    <w:abstractNumId w:val="17"/>
  </w:num>
  <w:num w:numId="19" w16cid:durableId="1215116198">
    <w:abstractNumId w:val="29"/>
  </w:num>
  <w:num w:numId="20" w16cid:durableId="151217803">
    <w:abstractNumId w:val="10"/>
  </w:num>
  <w:num w:numId="21" w16cid:durableId="1438023560">
    <w:abstractNumId w:val="20"/>
  </w:num>
  <w:num w:numId="22" w16cid:durableId="1978100333">
    <w:abstractNumId w:val="21"/>
  </w:num>
  <w:num w:numId="23" w16cid:durableId="2100976654">
    <w:abstractNumId w:val="4"/>
  </w:num>
  <w:num w:numId="24" w16cid:durableId="2141066087">
    <w:abstractNumId w:val="19"/>
  </w:num>
  <w:num w:numId="25" w16cid:durableId="1958874633">
    <w:abstractNumId w:val="3"/>
  </w:num>
  <w:num w:numId="26" w16cid:durableId="1797604994">
    <w:abstractNumId w:val="6"/>
  </w:num>
  <w:num w:numId="27" w16cid:durableId="1797943275">
    <w:abstractNumId w:val="11"/>
  </w:num>
  <w:num w:numId="28" w16cid:durableId="367031066">
    <w:abstractNumId w:val="22"/>
  </w:num>
  <w:num w:numId="29" w16cid:durableId="781461270">
    <w:abstractNumId w:val="27"/>
  </w:num>
  <w:num w:numId="30" w16cid:durableId="1363557001">
    <w:abstractNumId w:val="14"/>
  </w:num>
  <w:num w:numId="31" w16cid:durableId="673148928">
    <w:abstractNumId w:val="25"/>
  </w:num>
  <w:num w:numId="32" w16cid:durableId="1651787784">
    <w:abstractNumId w:val="2"/>
  </w:num>
  <w:num w:numId="33" w16cid:durableId="1218400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07"/>
    <w:rsid w:val="000822D4"/>
    <w:rsid w:val="00146EF3"/>
    <w:rsid w:val="0021308D"/>
    <w:rsid w:val="0027622A"/>
    <w:rsid w:val="002E2D68"/>
    <w:rsid w:val="00320F23"/>
    <w:rsid w:val="003724D7"/>
    <w:rsid w:val="00396C10"/>
    <w:rsid w:val="00397814"/>
    <w:rsid w:val="00523661"/>
    <w:rsid w:val="00541007"/>
    <w:rsid w:val="00694AB0"/>
    <w:rsid w:val="0077346E"/>
    <w:rsid w:val="00784F3F"/>
    <w:rsid w:val="007B56AD"/>
    <w:rsid w:val="008D4FE1"/>
    <w:rsid w:val="009E6AF0"/>
    <w:rsid w:val="00A27AB5"/>
    <w:rsid w:val="00A768F1"/>
    <w:rsid w:val="00B32D96"/>
    <w:rsid w:val="00C27D4C"/>
    <w:rsid w:val="00E465F1"/>
    <w:rsid w:val="00EF2222"/>
    <w:rsid w:val="00F16B15"/>
    <w:rsid w:val="00F47DA8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7403"/>
  <w15:chartTrackingRefBased/>
  <w15:docId w15:val="{EF8658FA-5C47-41CB-8754-577F781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0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0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0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0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0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0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10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0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10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0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jeskolka.onli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jeskolka.onlin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4843</Words>
  <Characters>28580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LINETGROUP</Company>
  <LinksUpToDate>false</LinksUpToDate>
  <CharactersWithSpaces>33357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Seghmanova Jana [LINET.CZ]</dc:creator>
  <cp:keywords/>
  <dc:description/>
  <cp:lastModifiedBy>Seghmanova Jana [LINET.CZ]</cp:lastModifiedBy>
  <cp:revision>19</cp:revision>
  <dcterms:created xsi:type="dcterms:W3CDTF">2026-01-16T11:14:00Z</dcterms:created>
  <dcterms:modified xsi:type="dcterms:W3CDTF">2026-01-20T06:26:00Z</dcterms:modified>
</cp:coreProperties>
</file>