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189B" w14:textId="0A2CFE98" w:rsidR="00DD2DDA" w:rsidRDefault="00733A80">
      <w:pPr>
        <w:spacing w:after="6" w:line="252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Přijato dne ……………</w:t>
      </w:r>
      <w:r w:rsidR="007022A2">
        <w:rPr>
          <w:rFonts w:ascii="Times New Roman" w:eastAsia="Times New Roman" w:hAnsi="Times New Roman" w:cs="Times New Roman"/>
          <w:sz w:val="18"/>
        </w:rPr>
        <w:t>……</w:t>
      </w:r>
      <w:r>
        <w:rPr>
          <w:rFonts w:ascii="Times New Roman" w:eastAsia="Times New Roman" w:hAnsi="Times New Roman" w:cs="Times New Roman"/>
          <w:sz w:val="18"/>
        </w:rPr>
        <w:t xml:space="preserve">.                                                           </w:t>
      </w:r>
      <w:r w:rsidR="00D541D4">
        <w:rPr>
          <w:rFonts w:ascii="Times New Roman" w:eastAsia="Times New Roman" w:hAnsi="Times New Roman" w:cs="Times New Roman"/>
          <w:sz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noProof/>
        </w:rPr>
        <w:drawing>
          <wp:inline distT="0" distB="0" distL="0" distR="0" wp14:anchorId="7EBD39C2" wp14:editId="3C5DD23F">
            <wp:extent cx="1552575" cy="37147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EDCBAB0" w14:textId="77777777" w:rsidR="00DD2DDA" w:rsidRDefault="00733A8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4F2DD9D" w14:textId="0BE2845A" w:rsidR="00DD2DDA" w:rsidRDefault="00733A80">
      <w:pPr>
        <w:spacing w:after="111" w:line="252" w:lineRule="auto"/>
        <w:ind w:left="-5" w:right="3695" w:hanging="10"/>
      </w:pPr>
      <w:r>
        <w:rPr>
          <w:rFonts w:ascii="Times New Roman" w:eastAsia="Times New Roman" w:hAnsi="Times New Roman" w:cs="Times New Roman"/>
          <w:sz w:val="18"/>
        </w:rPr>
        <w:t>Č. jednací………</w:t>
      </w:r>
      <w:r w:rsidR="007022A2">
        <w:rPr>
          <w:rFonts w:ascii="Times New Roman" w:eastAsia="Times New Roman" w:hAnsi="Times New Roman" w:cs="Times New Roman"/>
          <w:sz w:val="18"/>
        </w:rPr>
        <w:t>……</w:t>
      </w:r>
      <w:r>
        <w:rPr>
          <w:rFonts w:ascii="Times New Roman" w:eastAsia="Times New Roman" w:hAnsi="Times New Roman" w:cs="Times New Roman"/>
          <w:sz w:val="18"/>
        </w:rPr>
        <w:t xml:space="preserve">………                                                                     </w:t>
      </w:r>
      <w:r>
        <w:rPr>
          <w:rFonts w:ascii="Arial" w:eastAsia="Arial" w:hAnsi="Arial" w:cs="Arial"/>
          <w:sz w:val="18"/>
        </w:rPr>
        <w:t xml:space="preserve"> </w:t>
      </w:r>
    </w:p>
    <w:p w14:paraId="742C842F" w14:textId="77777777" w:rsidR="00DD2DDA" w:rsidRDefault="00733A80">
      <w:pPr>
        <w:spacing w:after="0"/>
        <w:ind w:left="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Mateřská škola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Linetka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s.r.o. </w:t>
      </w:r>
    </w:p>
    <w:p w14:paraId="6AD7E918" w14:textId="77777777" w:rsidR="00DD2DDA" w:rsidRDefault="00733A80">
      <w:pPr>
        <w:spacing w:after="67"/>
        <w:ind w:left="7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163ED1" w14:textId="77777777" w:rsidR="00DD2DDA" w:rsidRDefault="00733A80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ŽÁDOST O PŘIJETÍ DÍTĚTE K PŘEDŠKOLNÍMU VZDĚLÁVÁNÍ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74D6EF" w14:textId="77777777" w:rsidR="00DD2DDA" w:rsidRDefault="00733A80">
      <w:pPr>
        <w:spacing w:after="24"/>
        <w:ind w:left="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663DCF" w14:textId="739EA57D" w:rsidR="00DD2DDA" w:rsidRDefault="00D541D4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1.</w:t>
      </w:r>
      <w:r w:rsidR="00733A80">
        <w:rPr>
          <w:rFonts w:ascii="Times New Roman" w:eastAsia="Times New Roman" w:hAnsi="Times New Roman" w:cs="Times New Roman"/>
          <w:b/>
          <w:sz w:val="24"/>
        </w:rPr>
        <w:t>Zákonný zástupce dítěte:</w:t>
      </w:r>
      <w:r w:rsidR="00733A80"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B60514" w14:paraId="75C8A822" w14:textId="77777777" w:rsidTr="00B60514">
        <w:tc>
          <w:tcPr>
            <w:tcW w:w="4526" w:type="dxa"/>
          </w:tcPr>
          <w:p w14:paraId="14DF2EA3" w14:textId="359B84BA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Jméno a příjmení:</w:t>
            </w:r>
          </w:p>
        </w:tc>
        <w:tc>
          <w:tcPr>
            <w:tcW w:w="4526" w:type="dxa"/>
          </w:tcPr>
          <w:p w14:paraId="510CDEB5" w14:textId="77777777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0514" w14:paraId="020AD0B0" w14:textId="77777777" w:rsidTr="00B60514">
        <w:tc>
          <w:tcPr>
            <w:tcW w:w="4526" w:type="dxa"/>
          </w:tcPr>
          <w:p w14:paraId="2DE70D26" w14:textId="34BCCB22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Doručovací adresa:</w:t>
            </w:r>
          </w:p>
        </w:tc>
        <w:tc>
          <w:tcPr>
            <w:tcW w:w="4526" w:type="dxa"/>
          </w:tcPr>
          <w:p w14:paraId="13F03AC2" w14:textId="77777777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0514" w14:paraId="074BC6C7" w14:textId="77777777" w:rsidTr="00B60514">
        <w:tc>
          <w:tcPr>
            <w:tcW w:w="4526" w:type="dxa"/>
          </w:tcPr>
          <w:p w14:paraId="73F4A9DB" w14:textId="77F54B96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Telefon:</w:t>
            </w:r>
          </w:p>
        </w:tc>
        <w:tc>
          <w:tcPr>
            <w:tcW w:w="4526" w:type="dxa"/>
          </w:tcPr>
          <w:p w14:paraId="0C252010" w14:textId="77777777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0514" w14:paraId="25100E8C" w14:textId="77777777" w:rsidTr="00B60514">
        <w:tc>
          <w:tcPr>
            <w:tcW w:w="4526" w:type="dxa"/>
          </w:tcPr>
          <w:p w14:paraId="01158648" w14:textId="2B4EE5E4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4526" w:type="dxa"/>
          </w:tcPr>
          <w:p w14:paraId="31CD1E4C" w14:textId="77777777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60514" w14:paraId="4E05DA87" w14:textId="77777777" w:rsidTr="00B60514">
        <w:tc>
          <w:tcPr>
            <w:tcW w:w="4526" w:type="dxa"/>
          </w:tcPr>
          <w:p w14:paraId="740AD408" w14:textId="74C99D7D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datové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schránky(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je-li zřízena)</w:t>
            </w:r>
          </w:p>
        </w:tc>
        <w:tc>
          <w:tcPr>
            <w:tcW w:w="4526" w:type="dxa"/>
          </w:tcPr>
          <w:p w14:paraId="5E751DD2" w14:textId="77777777" w:rsidR="00B60514" w:rsidRDefault="00B60514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E5DDD68" w14:textId="77777777" w:rsidR="00DD2DDA" w:rsidRDefault="00733A8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2B70C" w14:textId="75ABAD62" w:rsidR="00DD2DDA" w:rsidRDefault="00DD2DDA">
      <w:pPr>
        <w:spacing w:after="0"/>
      </w:pPr>
    </w:p>
    <w:p w14:paraId="14DFABED" w14:textId="2AFF351D" w:rsidR="00D541D4" w:rsidRDefault="00733A80" w:rsidP="00D541D4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541D4" w:rsidRPr="00D541D4">
        <w:rPr>
          <w:rFonts w:ascii="Times New Roman" w:eastAsia="Times New Roman" w:hAnsi="Times New Roman" w:cs="Times New Roman"/>
          <w:b/>
          <w:bCs/>
          <w:sz w:val="24"/>
        </w:rPr>
        <w:t>2</w:t>
      </w:r>
      <w:r w:rsidR="00D541D4">
        <w:rPr>
          <w:rFonts w:ascii="Times New Roman" w:eastAsia="Times New Roman" w:hAnsi="Times New Roman" w:cs="Times New Roman"/>
          <w:sz w:val="24"/>
        </w:rPr>
        <w:t>.</w:t>
      </w:r>
      <w:r w:rsidR="00D541D4">
        <w:rPr>
          <w:rFonts w:ascii="Times New Roman" w:eastAsia="Times New Roman" w:hAnsi="Times New Roman" w:cs="Times New Roman"/>
          <w:b/>
          <w:sz w:val="24"/>
        </w:rPr>
        <w:t>Zákonný zástupce dítěte:</w:t>
      </w:r>
      <w:r w:rsidR="00D541D4"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D541D4" w14:paraId="20D9B03A" w14:textId="77777777" w:rsidTr="00477D33">
        <w:tc>
          <w:tcPr>
            <w:tcW w:w="4526" w:type="dxa"/>
          </w:tcPr>
          <w:p w14:paraId="63D34F14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Jméno a příjmení:</w:t>
            </w:r>
          </w:p>
        </w:tc>
        <w:tc>
          <w:tcPr>
            <w:tcW w:w="4526" w:type="dxa"/>
          </w:tcPr>
          <w:p w14:paraId="3C8DA402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1D4" w14:paraId="5E8EEC73" w14:textId="77777777" w:rsidTr="00477D33">
        <w:tc>
          <w:tcPr>
            <w:tcW w:w="4526" w:type="dxa"/>
          </w:tcPr>
          <w:p w14:paraId="5A4A7031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Doručovací adresa:</w:t>
            </w:r>
          </w:p>
        </w:tc>
        <w:tc>
          <w:tcPr>
            <w:tcW w:w="4526" w:type="dxa"/>
          </w:tcPr>
          <w:p w14:paraId="74BF00CF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1D4" w14:paraId="455E4EDF" w14:textId="77777777" w:rsidTr="00477D33">
        <w:tc>
          <w:tcPr>
            <w:tcW w:w="4526" w:type="dxa"/>
          </w:tcPr>
          <w:p w14:paraId="2C11DD4F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Telefon:</w:t>
            </w:r>
          </w:p>
        </w:tc>
        <w:tc>
          <w:tcPr>
            <w:tcW w:w="4526" w:type="dxa"/>
          </w:tcPr>
          <w:p w14:paraId="4463D7E5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1D4" w14:paraId="757FD1AE" w14:textId="77777777" w:rsidTr="00477D33">
        <w:tc>
          <w:tcPr>
            <w:tcW w:w="4526" w:type="dxa"/>
          </w:tcPr>
          <w:p w14:paraId="4E04A351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</w:tc>
        <w:tc>
          <w:tcPr>
            <w:tcW w:w="4526" w:type="dxa"/>
          </w:tcPr>
          <w:p w14:paraId="22FA4041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1D4" w14:paraId="08A9D121" w14:textId="77777777" w:rsidTr="00477D33">
        <w:tc>
          <w:tcPr>
            <w:tcW w:w="4526" w:type="dxa"/>
          </w:tcPr>
          <w:p w14:paraId="439BF8C5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datové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schránky(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je-li zřízena)</w:t>
            </w:r>
          </w:p>
        </w:tc>
        <w:tc>
          <w:tcPr>
            <w:tcW w:w="4526" w:type="dxa"/>
          </w:tcPr>
          <w:p w14:paraId="51A38172" w14:textId="77777777" w:rsidR="00D541D4" w:rsidRDefault="00D541D4" w:rsidP="00477D33">
            <w:pPr>
              <w:spacing w:after="2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DA54071" w14:textId="75C882E0" w:rsidR="00DD2DDA" w:rsidRDefault="00DD2DDA">
      <w:pPr>
        <w:spacing w:after="0"/>
      </w:pPr>
    </w:p>
    <w:p w14:paraId="47A61D45" w14:textId="77777777" w:rsidR="00DD2DDA" w:rsidRDefault="00733A80">
      <w:pPr>
        <w:spacing w:after="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A6F47" w14:textId="6A478F13" w:rsidR="00B60514" w:rsidRPr="00B60514" w:rsidRDefault="00733A80" w:rsidP="00B60514">
      <w:pPr>
        <w:spacing w:after="5" w:line="267" w:lineRule="auto"/>
        <w:ind w:left="-5" w:hanging="1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>Žádám o přijetí dítě</w:t>
      </w:r>
      <w:r w:rsidR="00B60514">
        <w:rPr>
          <w:rFonts w:ascii="Times New Roman" w:eastAsia="Times New Roman" w:hAnsi="Times New Roman" w:cs="Times New Roman"/>
          <w:b/>
          <w:sz w:val="24"/>
        </w:rPr>
        <w:t>te</w:t>
      </w:r>
      <w:r w:rsidR="00D541D4">
        <w:rPr>
          <w:rFonts w:ascii="Times New Roman" w:hAnsi="Times New Roman" w:cs="Times New Roman"/>
          <w:b/>
          <w:bCs/>
        </w:rPr>
        <w:t xml:space="preserve"> do Mateřské školy </w:t>
      </w:r>
      <w:proofErr w:type="spellStart"/>
      <w:r w:rsidR="00D541D4">
        <w:rPr>
          <w:rFonts w:ascii="Times New Roman" w:hAnsi="Times New Roman" w:cs="Times New Roman"/>
          <w:b/>
          <w:bCs/>
        </w:rPr>
        <w:t>Linetka</w:t>
      </w:r>
      <w:proofErr w:type="spellEnd"/>
      <w:r w:rsidR="00D541D4">
        <w:rPr>
          <w:rFonts w:ascii="Times New Roman" w:hAnsi="Times New Roman" w:cs="Times New Roman"/>
          <w:b/>
          <w:bCs/>
        </w:rPr>
        <w:t xml:space="preserve"> s.r.o. pro školní rok:</w:t>
      </w:r>
      <w:r w:rsidR="00B60514" w:rsidRPr="00B60514">
        <w:rPr>
          <w:rFonts w:ascii="Times New Roman" w:hAnsi="Times New Roman" w:cs="Times New Roman"/>
          <w:b/>
          <w:bCs/>
        </w:rPr>
        <w:t xml:space="preserve">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3969"/>
        <w:gridCol w:w="552"/>
      </w:tblGrid>
      <w:tr w:rsidR="00D541D4" w14:paraId="22ECF40F" w14:textId="77777777" w:rsidTr="00D541D4">
        <w:tc>
          <w:tcPr>
            <w:tcW w:w="4531" w:type="dxa"/>
          </w:tcPr>
          <w:p w14:paraId="6BAC7C41" w14:textId="40CD0F7E" w:rsidR="00D541D4" w:rsidRDefault="00D541D4">
            <w:pPr>
              <w:spacing w:after="13"/>
            </w:pPr>
            <w:r>
              <w:t>Jméno dítěte:</w:t>
            </w:r>
          </w:p>
        </w:tc>
        <w:tc>
          <w:tcPr>
            <w:tcW w:w="3969" w:type="dxa"/>
          </w:tcPr>
          <w:p w14:paraId="5327A95F" w14:textId="77777777" w:rsidR="00D541D4" w:rsidRDefault="00D541D4">
            <w:pPr>
              <w:spacing w:after="13"/>
            </w:pPr>
          </w:p>
        </w:tc>
        <w:tc>
          <w:tcPr>
            <w:tcW w:w="552" w:type="dxa"/>
          </w:tcPr>
          <w:p w14:paraId="339980BF" w14:textId="77777777" w:rsidR="00D541D4" w:rsidRDefault="00D541D4">
            <w:pPr>
              <w:spacing w:after="13"/>
            </w:pPr>
          </w:p>
        </w:tc>
      </w:tr>
      <w:tr w:rsidR="00D541D4" w14:paraId="64BD7BD1" w14:textId="77777777" w:rsidTr="00D541D4">
        <w:tc>
          <w:tcPr>
            <w:tcW w:w="4531" w:type="dxa"/>
          </w:tcPr>
          <w:p w14:paraId="6028F0DE" w14:textId="26C254E4" w:rsidR="00D541D4" w:rsidRDefault="00733A80">
            <w:pPr>
              <w:spacing w:after="13"/>
            </w:pPr>
            <w:r>
              <w:t>Bytem:</w:t>
            </w:r>
          </w:p>
        </w:tc>
        <w:tc>
          <w:tcPr>
            <w:tcW w:w="3969" w:type="dxa"/>
          </w:tcPr>
          <w:p w14:paraId="1DAD541C" w14:textId="77777777" w:rsidR="00D541D4" w:rsidRDefault="00D541D4">
            <w:pPr>
              <w:spacing w:after="13"/>
            </w:pPr>
          </w:p>
        </w:tc>
        <w:tc>
          <w:tcPr>
            <w:tcW w:w="552" w:type="dxa"/>
          </w:tcPr>
          <w:p w14:paraId="1D807963" w14:textId="77777777" w:rsidR="00D541D4" w:rsidRDefault="00D541D4">
            <w:pPr>
              <w:spacing w:after="13"/>
            </w:pPr>
          </w:p>
        </w:tc>
      </w:tr>
      <w:tr w:rsidR="00B60514" w14:paraId="731193E2" w14:textId="5B240039" w:rsidTr="00D541D4">
        <w:tc>
          <w:tcPr>
            <w:tcW w:w="4531" w:type="dxa"/>
          </w:tcPr>
          <w:p w14:paraId="4A808D59" w14:textId="1992332F" w:rsidR="00B60514" w:rsidRDefault="00B60514">
            <w:pPr>
              <w:spacing w:after="13"/>
            </w:pPr>
            <w:r>
              <w:t>Datum a místo narození:</w:t>
            </w:r>
          </w:p>
        </w:tc>
        <w:tc>
          <w:tcPr>
            <w:tcW w:w="3969" w:type="dxa"/>
          </w:tcPr>
          <w:p w14:paraId="40BB78AE" w14:textId="77777777" w:rsidR="00B60514" w:rsidRDefault="00B60514">
            <w:pPr>
              <w:spacing w:after="13"/>
            </w:pPr>
          </w:p>
        </w:tc>
        <w:tc>
          <w:tcPr>
            <w:tcW w:w="552" w:type="dxa"/>
          </w:tcPr>
          <w:p w14:paraId="0F29813F" w14:textId="77777777" w:rsidR="00B60514" w:rsidRDefault="00B60514">
            <w:pPr>
              <w:spacing w:after="13"/>
            </w:pPr>
          </w:p>
        </w:tc>
      </w:tr>
      <w:tr w:rsidR="00B60514" w14:paraId="18340501" w14:textId="46500F00" w:rsidTr="00D541D4">
        <w:tc>
          <w:tcPr>
            <w:tcW w:w="4531" w:type="dxa"/>
          </w:tcPr>
          <w:p w14:paraId="04633BCB" w14:textId="1A86F863" w:rsidR="00B60514" w:rsidRDefault="00B60514">
            <w:pPr>
              <w:spacing w:after="13"/>
            </w:pPr>
            <w:r>
              <w:t>Rodné číslo:</w:t>
            </w:r>
          </w:p>
        </w:tc>
        <w:tc>
          <w:tcPr>
            <w:tcW w:w="3969" w:type="dxa"/>
          </w:tcPr>
          <w:p w14:paraId="6DF9836E" w14:textId="77777777" w:rsidR="00B60514" w:rsidRDefault="00B60514">
            <w:pPr>
              <w:spacing w:after="13"/>
            </w:pPr>
          </w:p>
        </w:tc>
        <w:tc>
          <w:tcPr>
            <w:tcW w:w="552" w:type="dxa"/>
          </w:tcPr>
          <w:p w14:paraId="085C46EC" w14:textId="77777777" w:rsidR="00B60514" w:rsidRDefault="00B60514">
            <w:pPr>
              <w:spacing w:after="13"/>
            </w:pPr>
          </w:p>
        </w:tc>
      </w:tr>
      <w:tr w:rsidR="00B60514" w14:paraId="2EFE08E1" w14:textId="57198FFE" w:rsidTr="00D541D4">
        <w:tc>
          <w:tcPr>
            <w:tcW w:w="4531" w:type="dxa"/>
          </w:tcPr>
          <w:p w14:paraId="1EB0BC86" w14:textId="7AF2A8C0" w:rsidR="00B60514" w:rsidRDefault="00B60514">
            <w:pPr>
              <w:spacing w:after="13"/>
            </w:pPr>
            <w:r>
              <w:t>Státní občanství:</w:t>
            </w:r>
          </w:p>
        </w:tc>
        <w:tc>
          <w:tcPr>
            <w:tcW w:w="3969" w:type="dxa"/>
          </w:tcPr>
          <w:p w14:paraId="7D3D2D41" w14:textId="7B7C6B43" w:rsidR="00B60514" w:rsidRDefault="00B60514">
            <w:pPr>
              <w:spacing w:after="13"/>
            </w:pPr>
            <w:r>
              <w:t>Občan ČR</w:t>
            </w:r>
          </w:p>
        </w:tc>
        <w:tc>
          <w:tcPr>
            <w:tcW w:w="552" w:type="dxa"/>
          </w:tcPr>
          <w:p w14:paraId="0AB5EF53" w14:textId="77777777" w:rsidR="00B60514" w:rsidRDefault="00B60514">
            <w:pPr>
              <w:spacing w:after="13"/>
            </w:pPr>
          </w:p>
        </w:tc>
      </w:tr>
      <w:tr w:rsidR="00B60514" w14:paraId="660E19DB" w14:textId="00AAF3C9" w:rsidTr="00D541D4">
        <w:tc>
          <w:tcPr>
            <w:tcW w:w="4531" w:type="dxa"/>
          </w:tcPr>
          <w:p w14:paraId="62A779BA" w14:textId="77777777" w:rsidR="00B60514" w:rsidRDefault="00B60514">
            <w:pPr>
              <w:spacing w:after="13"/>
            </w:pPr>
          </w:p>
        </w:tc>
        <w:tc>
          <w:tcPr>
            <w:tcW w:w="3969" w:type="dxa"/>
          </w:tcPr>
          <w:p w14:paraId="4DF5B42E" w14:textId="2C13510B" w:rsidR="00B60514" w:rsidRDefault="00B60514">
            <w:pPr>
              <w:spacing w:after="13"/>
            </w:pPr>
            <w:r>
              <w:t>Cizinec s trvalým pobytem</w:t>
            </w:r>
          </w:p>
        </w:tc>
        <w:tc>
          <w:tcPr>
            <w:tcW w:w="552" w:type="dxa"/>
          </w:tcPr>
          <w:p w14:paraId="39571513" w14:textId="77777777" w:rsidR="00B60514" w:rsidRDefault="00B60514">
            <w:pPr>
              <w:spacing w:after="13"/>
            </w:pPr>
          </w:p>
        </w:tc>
      </w:tr>
      <w:tr w:rsidR="00B60514" w14:paraId="7714B8D5" w14:textId="5CD05670" w:rsidTr="00D541D4">
        <w:tc>
          <w:tcPr>
            <w:tcW w:w="4531" w:type="dxa"/>
          </w:tcPr>
          <w:p w14:paraId="4602DBE5" w14:textId="77777777" w:rsidR="00B60514" w:rsidRDefault="00B60514">
            <w:pPr>
              <w:spacing w:after="13"/>
            </w:pPr>
          </w:p>
        </w:tc>
        <w:tc>
          <w:tcPr>
            <w:tcW w:w="3969" w:type="dxa"/>
          </w:tcPr>
          <w:p w14:paraId="76BACB43" w14:textId="7F9D5941" w:rsidR="00B60514" w:rsidRDefault="00B60514">
            <w:pPr>
              <w:spacing w:after="13"/>
            </w:pPr>
            <w:r>
              <w:t>Cizinec s přechodným pobytem</w:t>
            </w:r>
          </w:p>
        </w:tc>
        <w:tc>
          <w:tcPr>
            <w:tcW w:w="552" w:type="dxa"/>
          </w:tcPr>
          <w:p w14:paraId="3F90F881" w14:textId="77777777" w:rsidR="00B60514" w:rsidRDefault="00B60514">
            <w:pPr>
              <w:spacing w:after="13"/>
            </w:pPr>
          </w:p>
        </w:tc>
      </w:tr>
      <w:tr w:rsidR="00B60514" w14:paraId="2923C60C" w14:textId="379A4355" w:rsidTr="00D541D4">
        <w:tc>
          <w:tcPr>
            <w:tcW w:w="4531" w:type="dxa"/>
          </w:tcPr>
          <w:p w14:paraId="7103A801" w14:textId="77777777" w:rsidR="00B60514" w:rsidRDefault="00B60514">
            <w:pPr>
              <w:spacing w:after="13"/>
            </w:pPr>
          </w:p>
        </w:tc>
        <w:tc>
          <w:tcPr>
            <w:tcW w:w="3969" w:type="dxa"/>
          </w:tcPr>
          <w:p w14:paraId="34512C78" w14:textId="6790A575" w:rsidR="00B60514" w:rsidRDefault="00B60514">
            <w:pPr>
              <w:spacing w:after="13"/>
            </w:pPr>
            <w:r>
              <w:t>Azylant nebo žadatel o azyl</w:t>
            </w:r>
          </w:p>
        </w:tc>
        <w:tc>
          <w:tcPr>
            <w:tcW w:w="552" w:type="dxa"/>
          </w:tcPr>
          <w:p w14:paraId="3415DEE2" w14:textId="77777777" w:rsidR="00B60514" w:rsidRDefault="00B60514">
            <w:pPr>
              <w:spacing w:after="13"/>
            </w:pPr>
          </w:p>
        </w:tc>
      </w:tr>
      <w:tr w:rsidR="00B60514" w14:paraId="7CAC6BF2" w14:textId="4614571F" w:rsidTr="00D541D4">
        <w:tc>
          <w:tcPr>
            <w:tcW w:w="4531" w:type="dxa"/>
          </w:tcPr>
          <w:p w14:paraId="5C7174A7" w14:textId="73486476" w:rsidR="00B60514" w:rsidRDefault="00B60514">
            <w:pPr>
              <w:spacing w:after="13"/>
            </w:pPr>
            <w:r>
              <w:t>Mateřský jazyk:</w:t>
            </w:r>
          </w:p>
        </w:tc>
        <w:tc>
          <w:tcPr>
            <w:tcW w:w="3969" w:type="dxa"/>
          </w:tcPr>
          <w:p w14:paraId="079510A6" w14:textId="77777777" w:rsidR="00B60514" w:rsidRDefault="00B60514">
            <w:pPr>
              <w:spacing w:after="13"/>
            </w:pPr>
          </w:p>
        </w:tc>
        <w:tc>
          <w:tcPr>
            <w:tcW w:w="552" w:type="dxa"/>
          </w:tcPr>
          <w:p w14:paraId="155F23FF" w14:textId="77777777" w:rsidR="00B60514" w:rsidRDefault="00B60514">
            <w:pPr>
              <w:spacing w:after="13"/>
            </w:pPr>
          </w:p>
        </w:tc>
      </w:tr>
      <w:tr w:rsidR="00B60514" w14:paraId="78D8748D" w14:textId="7DF4980B" w:rsidTr="00D541D4">
        <w:tc>
          <w:tcPr>
            <w:tcW w:w="4531" w:type="dxa"/>
          </w:tcPr>
          <w:p w14:paraId="7DB6133A" w14:textId="174B7375" w:rsidR="00B60514" w:rsidRDefault="00B60514">
            <w:pPr>
              <w:spacing w:after="13"/>
            </w:pPr>
            <w:r>
              <w:t>Zdravotní pojišťovna:</w:t>
            </w:r>
          </w:p>
        </w:tc>
        <w:tc>
          <w:tcPr>
            <w:tcW w:w="3969" w:type="dxa"/>
          </w:tcPr>
          <w:p w14:paraId="4D0CA310" w14:textId="77777777" w:rsidR="00B60514" w:rsidRDefault="00B60514">
            <w:pPr>
              <w:spacing w:after="13"/>
            </w:pPr>
          </w:p>
        </w:tc>
        <w:tc>
          <w:tcPr>
            <w:tcW w:w="552" w:type="dxa"/>
          </w:tcPr>
          <w:p w14:paraId="2B79D6DB" w14:textId="77777777" w:rsidR="00B60514" w:rsidRDefault="00B60514">
            <w:pPr>
              <w:spacing w:after="13"/>
            </w:pPr>
          </w:p>
        </w:tc>
      </w:tr>
    </w:tbl>
    <w:p w14:paraId="655142A6" w14:textId="40DA0D86" w:rsidR="00DD2DDA" w:rsidRDefault="00733A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541D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Státní občanství </w:t>
      </w:r>
      <w:r w:rsidR="00575F78">
        <w:rPr>
          <w:rFonts w:ascii="Times New Roman" w:eastAsia="Times New Roman" w:hAnsi="Times New Roman" w:cs="Times New Roman"/>
          <w:sz w:val="24"/>
        </w:rPr>
        <w:t>označte:</w:t>
      </w:r>
      <w:r w:rsidR="00D541D4">
        <w:rPr>
          <w:rFonts w:ascii="Times New Roman" w:eastAsia="Times New Roman" w:hAnsi="Times New Roman" w:cs="Times New Roman"/>
          <w:sz w:val="24"/>
        </w:rPr>
        <w:t xml:space="preserve"> </w:t>
      </w:r>
      <w:r w:rsidR="00D541D4">
        <w:rPr>
          <w:rFonts w:ascii="Times New Roman" w:eastAsia="Times New Roman" w:hAnsi="Times New Roman" w:cs="Times New Roman"/>
          <w:sz w:val="24"/>
        </w:rPr>
        <w:sym w:font="Wingdings" w:char="F0FC"/>
      </w:r>
    </w:p>
    <w:p w14:paraId="7976C393" w14:textId="77777777" w:rsidR="00DD2DDA" w:rsidRDefault="00733A8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B8467" w14:textId="0D9E47DD" w:rsidR="00DD2DDA" w:rsidRDefault="00733A80" w:rsidP="00D541D4">
      <w:pPr>
        <w:spacing w:after="0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</w:rPr>
        <w:t xml:space="preserve">Mateřské školy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Linetka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33218" w14:textId="77777777" w:rsidR="00DD2DDA" w:rsidRDefault="00733A80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Typ docházky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26"/>
        <w:gridCol w:w="4526"/>
      </w:tblGrid>
      <w:tr w:rsidR="00B60514" w14:paraId="7C78B14E" w14:textId="77777777" w:rsidTr="00B60514">
        <w:tc>
          <w:tcPr>
            <w:tcW w:w="4526" w:type="dxa"/>
          </w:tcPr>
          <w:p w14:paraId="2F638685" w14:textId="2B02F39C" w:rsidR="00B60514" w:rsidRDefault="00B60514">
            <w:pPr>
              <w:spacing w:line="267" w:lineRule="auto"/>
            </w:pPr>
            <w:r>
              <w:t>celodenní</w:t>
            </w:r>
          </w:p>
        </w:tc>
        <w:tc>
          <w:tcPr>
            <w:tcW w:w="4526" w:type="dxa"/>
          </w:tcPr>
          <w:p w14:paraId="182C745C" w14:textId="77777777" w:rsidR="00B60514" w:rsidRDefault="00B60514">
            <w:pPr>
              <w:spacing w:line="267" w:lineRule="auto"/>
            </w:pPr>
          </w:p>
        </w:tc>
      </w:tr>
      <w:tr w:rsidR="00B60514" w14:paraId="3A198C5F" w14:textId="77777777" w:rsidTr="00B60514">
        <w:tc>
          <w:tcPr>
            <w:tcW w:w="4526" w:type="dxa"/>
          </w:tcPr>
          <w:p w14:paraId="3D36ECE8" w14:textId="6AD79720" w:rsidR="00B60514" w:rsidRDefault="00B60514">
            <w:pPr>
              <w:spacing w:line="267" w:lineRule="auto"/>
            </w:pPr>
            <w:r>
              <w:t>polodenní</w:t>
            </w:r>
          </w:p>
        </w:tc>
        <w:tc>
          <w:tcPr>
            <w:tcW w:w="4526" w:type="dxa"/>
          </w:tcPr>
          <w:p w14:paraId="7F2B4596" w14:textId="77777777" w:rsidR="00B60514" w:rsidRDefault="00B60514">
            <w:pPr>
              <w:spacing w:line="267" w:lineRule="auto"/>
            </w:pPr>
          </w:p>
        </w:tc>
      </w:tr>
      <w:tr w:rsidR="00B60514" w14:paraId="0734D7E8" w14:textId="77777777" w:rsidTr="00B60514">
        <w:tc>
          <w:tcPr>
            <w:tcW w:w="4526" w:type="dxa"/>
          </w:tcPr>
          <w:p w14:paraId="012ADC2D" w14:textId="22E699BD" w:rsidR="00B60514" w:rsidRDefault="00B60514">
            <w:pPr>
              <w:spacing w:line="267" w:lineRule="auto"/>
            </w:pPr>
            <w:r>
              <w:t>Termín nástupu do MŠ</w:t>
            </w:r>
          </w:p>
        </w:tc>
        <w:tc>
          <w:tcPr>
            <w:tcW w:w="4526" w:type="dxa"/>
          </w:tcPr>
          <w:p w14:paraId="644D5EA5" w14:textId="77777777" w:rsidR="00B60514" w:rsidRDefault="00B60514">
            <w:pPr>
              <w:spacing w:line="267" w:lineRule="auto"/>
            </w:pPr>
          </w:p>
        </w:tc>
      </w:tr>
    </w:tbl>
    <w:p w14:paraId="221A6B12" w14:textId="31E57F0D" w:rsidR="00DD2DDA" w:rsidRDefault="00DD2DDA">
      <w:pPr>
        <w:spacing w:after="20"/>
      </w:pPr>
    </w:p>
    <w:p w14:paraId="6A8A42FD" w14:textId="64465E11" w:rsidR="00DD2DDA" w:rsidRDefault="00733A80">
      <w:pPr>
        <w:spacing w:after="37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V ……………………</w:t>
      </w:r>
      <w:proofErr w:type="gramStart"/>
      <w:r w:rsidR="007022A2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dne………………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……..……………..........................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podpis zákonného zástupce dítěte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Přílohy: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38DF9E" w14:textId="7FB96453" w:rsidR="00DD2DDA" w:rsidRDefault="00733A80">
      <w:pPr>
        <w:numPr>
          <w:ilvl w:val="0"/>
          <w:numId w:val="2"/>
        </w:numPr>
        <w:spacing w:after="0" w:line="267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Doporučení příslušného školského poradenského zařízení</w:t>
      </w:r>
      <w:r>
        <w:rPr>
          <w:rFonts w:ascii="Times New Roman" w:eastAsia="Times New Roman" w:hAnsi="Times New Roman" w:cs="Times New Roman"/>
          <w:sz w:val="24"/>
        </w:rPr>
        <w:t xml:space="preserve"> (v případě zdravotního </w:t>
      </w:r>
      <w:r w:rsidR="007022A2">
        <w:rPr>
          <w:rFonts w:ascii="Times New Roman" w:eastAsia="Times New Roman" w:hAnsi="Times New Roman" w:cs="Times New Roman"/>
          <w:sz w:val="24"/>
        </w:rPr>
        <w:t>postižení dítěte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01E785F8" w14:textId="77777777" w:rsidR="00DD2DDA" w:rsidRDefault="00733A80">
      <w:pPr>
        <w:numPr>
          <w:ilvl w:val="0"/>
          <w:numId w:val="2"/>
        </w:numPr>
        <w:spacing w:after="5" w:line="267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Doporučení odborného lékaře</w:t>
      </w:r>
      <w:r>
        <w:rPr>
          <w:rFonts w:ascii="Times New Roman" w:eastAsia="Times New Roman" w:hAnsi="Times New Roman" w:cs="Times New Roman"/>
          <w:sz w:val="24"/>
        </w:rPr>
        <w:t xml:space="preserve"> (v případě zdravotního postižení dítěte) </w:t>
      </w:r>
    </w:p>
    <w:p w14:paraId="2A0B3F35" w14:textId="24902B3C" w:rsidR="00DD2DDA" w:rsidRDefault="00733A80">
      <w:pPr>
        <w:numPr>
          <w:ilvl w:val="0"/>
          <w:numId w:val="2"/>
        </w:numPr>
        <w:spacing w:after="0" w:line="258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Potvrzení s vyjádřením lékaře: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(doklad potvrzující, že se dítě podrobilo stanovenému pravidelnému očkování, případně doklad, že je proti nákaze imunní nebo, že se nemůže očkování podrobit pro trvalou </w:t>
      </w:r>
      <w:r w:rsidR="007022A2">
        <w:rPr>
          <w:rFonts w:ascii="Times New Roman" w:eastAsia="Times New Roman" w:hAnsi="Times New Roman" w:cs="Times New Roman"/>
          <w:sz w:val="20"/>
        </w:rPr>
        <w:t>kontraindikaci,</w:t>
      </w:r>
      <w:r>
        <w:rPr>
          <w:rFonts w:ascii="Times New Roman" w:eastAsia="Times New Roman" w:hAnsi="Times New Roman" w:cs="Times New Roman"/>
          <w:sz w:val="20"/>
        </w:rPr>
        <w:t xml:space="preserve"> a to podle ustanovení §50 zákona č.258/2000 Sb., o ochraně veřejného zdraví a změně některých souvisejících zákonů) </w:t>
      </w:r>
      <w:r>
        <w:rPr>
          <w:rFonts w:ascii="Times New Roman" w:eastAsia="Times New Roman" w:hAnsi="Times New Roman" w:cs="Times New Roman"/>
          <w:b/>
          <w:sz w:val="20"/>
        </w:rPr>
        <w:t>Tato podmínka se nevztahuje na dítě, které se hlásí k povinnému předškolnímu vzdělávání.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48C02" w14:textId="77777777" w:rsidR="00DD2DDA" w:rsidRDefault="00733A80">
      <w:pPr>
        <w:spacing w:after="0" w:line="267" w:lineRule="auto"/>
      </w:pPr>
      <w:r>
        <w:rPr>
          <w:rFonts w:ascii="Times New Roman" w:eastAsia="Times New Roman" w:hAnsi="Times New Roman" w:cs="Times New Roman"/>
          <w:i/>
          <w:sz w:val="18"/>
        </w:rPr>
        <w:t xml:space="preserve">Uvedené údaje podléhají ochraně zejména podle zákona č. 101/2000Sb., o ochraně osobních údajů a o změně některých zákonů, ve znění pozdějších předpisů zákona č. 106/1999 Sb., o svobodném přístupu k informacím, ve znění pozdějších předpisů a zákona č. 365/2000 Sb., o informačních systémech veřejné správy a o změně některých dalších zákonů, ve znění pozdějších předpisů. </w:t>
      </w:r>
    </w:p>
    <w:p w14:paraId="53FBD23C" w14:textId="77777777" w:rsidR="00DD2DDA" w:rsidRDefault="00733A80">
      <w:pPr>
        <w:spacing w:after="0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sectPr w:rsidR="00DD2DDA">
      <w:pgSz w:w="11905" w:h="16840"/>
      <w:pgMar w:top="1417" w:right="1427" w:bottom="147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80D27"/>
    <w:multiLevelType w:val="hybridMultilevel"/>
    <w:tmpl w:val="73C0123A"/>
    <w:lvl w:ilvl="0" w:tplc="B41C2BC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D13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8EF5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E737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82E9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A62E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CCAF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437F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28CA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16229B"/>
    <w:multiLevelType w:val="hybridMultilevel"/>
    <w:tmpl w:val="A4BC630C"/>
    <w:lvl w:ilvl="0" w:tplc="36BC22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06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8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202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A1D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8B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64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23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20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8971833">
    <w:abstractNumId w:val="0"/>
  </w:num>
  <w:num w:numId="2" w16cid:durableId="192815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DA"/>
    <w:rsid w:val="00056A69"/>
    <w:rsid w:val="001C6D51"/>
    <w:rsid w:val="00575F78"/>
    <w:rsid w:val="007022A2"/>
    <w:rsid w:val="00733A80"/>
    <w:rsid w:val="00B60514"/>
    <w:rsid w:val="00BC04B6"/>
    <w:rsid w:val="00BC5B97"/>
    <w:rsid w:val="00D541D4"/>
    <w:rsid w:val="00DD2DDA"/>
    <w:rsid w:val="00F5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3EBD"/>
  <w15:docId w15:val="{66D02EE3-A38C-4F34-A983-B93100B4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Přijato dne ……………………</vt:lpstr>
    </vt:vector>
  </TitlesOfParts>
  <Company>LINETGROUP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Přijato dne ……………………</dc:title>
  <dc:subject/>
  <dc:creator>reditelka</dc:creator>
  <cp:keywords/>
  <cp:lastModifiedBy>Seghmanova Jana [LINET.CZ]</cp:lastModifiedBy>
  <cp:revision>4</cp:revision>
  <dcterms:created xsi:type="dcterms:W3CDTF">2025-01-31T08:46:00Z</dcterms:created>
  <dcterms:modified xsi:type="dcterms:W3CDTF">2026-01-13T14:11:00Z</dcterms:modified>
</cp:coreProperties>
</file>